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905" w:rsidRPr="009910DF" w:rsidRDefault="00460905" w:rsidP="009910DF">
      <w:pPr>
        <w:jc w:val="both"/>
        <w:rPr>
          <w:rFonts w:ascii="Times New Roman" w:hAnsi="Times New Roman" w:cs="Times New Roman"/>
          <w:sz w:val="30"/>
          <w:szCs w:val="30"/>
        </w:rPr>
      </w:pPr>
      <w:bookmarkStart w:id="0" w:name="bookmark0"/>
      <w:r w:rsidRPr="009910DF">
        <w:rPr>
          <w:rFonts w:ascii="Times New Roman" w:hAnsi="Times New Roman" w:cs="Times New Roman"/>
          <w:sz w:val="30"/>
          <w:szCs w:val="30"/>
        </w:rPr>
        <w:t>ДОПОЛНИТЕЛЬНЫЕ МАТЕРИАЛЫ</w:t>
      </w:r>
    </w:p>
    <w:p w:rsidR="00460905" w:rsidRPr="009910DF" w:rsidRDefault="00460905" w:rsidP="009910DF">
      <w:pPr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460905" w:rsidRPr="009910DF" w:rsidRDefault="00460905" w:rsidP="009910DF">
      <w:pPr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>(</w:t>
      </w:r>
      <w:r w:rsidR="00041193">
        <w:rPr>
          <w:rFonts w:ascii="Times New Roman" w:hAnsi="Times New Roman" w:cs="Times New Roman"/>
          <w:sz w:val="30"/>
          <w:szCs w:val="30"/>
        </w:rPr>
        <w:t>август</w:t>
      </w:r>
      <w:r w:rsidRPr="009910DF">
        <w:rPr>
          <w:rFonts w:ascii="Times New Roman" w:hAnsi="Times New Roman" w:cs="Times New Roman"/>
          <w:sz w:val="30"/>
          <w:szCs w:val="30"/>
        </w:rPr>
        <w:t xml:space="preserve"> 202</w:t>
      </w:r>
      <w:r w:rsidR="00072C71">
        <w:rPr>
          <w:rFonts w:ascii="Times New Roman" w:hAnsi="Times New Roman" w:cs="Times New Roman"/>
          <w:sz w:val="30"/>
          <w:szCs w:val="30"/>
        </w:rPr>
        <w:t>3</w:t>
      </w:r>
      <w:r w:rsidRPr="009910DF">
        <w:rPr>
          <w:rFonts w:ascii="Times New Roman" w:hAnsi="Times New Roman" w:cs="Times New Roman"/>
          <w:sz w:val="30"/>
          <w:szCs w:val="30"/>
        </w:rPr>
        <w:t>г.)</w:t>
      </w:r>
    </w:p>
    <w:p w:rsidR="00460905" w:rsidRPr="009910DF" w:rsidRDefault="00460905" w:rsidP="009910DF">
      <w:pPr>
        <w:ind w:firstLine="360"/>
        <w:jc w:val="both"/>
        <w:rPr>
          <w:rStyle w:val="a7"/>
        </w:rPr>
      </w:pPr>
    </w:p>
    <w:p w:rsidR="00446DDB" w:rsidRDefault="00460905" w:rsidP="009910DF">
      <w:pPr>
        <w:ind w:firstLine="36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910DF">
        <w:rPr>
          <w:rStyle w:val="a7"/>
          <w:b/>
        </w:rPr>
        <w:t>Профилактика производственного травматизма и о</w:t>
      </w:r>
      <w:r w:rsidRPr="009910DF">
        <w:rPr>
          <w:rFonts w:ascii="Times New Roman" w:hAnsi="Times New Roman" w:cs="Times New Roman"/>
          <w:b/>
          <w:bCs/>
          <w:sz w:val="30"/>
          <w:szCs w:val="30"/>
        </w:rPr>
        <w:t>беспечение безопасных условий труда в сельскохозяйственной отрасли Гомельской области</w:t>
      </w:r>
      <w:r w:rsidR="009910DF" w:rsidRPr="009910DF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910DF" w:rsidRPr="009910DF">
        <w:rPr>
          <w:rFonts w:ascii="Times New Roman" w:hAnsi="Times New Roman" w:cs="Times New Roman"/>
          <w:b/>
          <w:sz w:val="30"/>
          <w:szCs w:val="30"/>
        </w:rPr>
        <w:t xml:space="preserve">в период проведения зерноуборочной </w:t>
      </w:r>
    </w:p>
    <w:p w:rsidR="00460905" w:rsidRPr="009910DF" w:rsidRDefault="009910DF" w:rsidP="009910DF">
      <w:pPr>
        <w:ind w:firstLine="36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9910DF">
        <w:rPr>
          <w:rFonts w:ascii="Times New Roman" w:hAnsi="Times New Roman" w:cs="Times New Roman"/>
          <w:b/>
          <w:sz w:val="30"/>
          <w:szCs w:val="30"/>
        </w:rPr>
        <w:t>кампании 202</w:t>
      </w:r>
      <w:r w:rsidR="00072C71">
        <w:rPr>
          <w:rFonts w:ascii="Times New Roman" w:hAnsi="Times New Roman" w:cs="Times New Roman"/>
          <w:b/>
          <w:sz w:val="30"/>
          <w:szCs w:val="30"/>
        </w:rPr>
        <w:t>3</w:t>
      </w:r>
      <w:r w:rsidRPr="009910DF">
        <w:rPr>
          <w:rFonts w:ascii="Times New Roman" w:hAnsi="Times New Roman" w:cs="Times New Roman"/>
          <w:b/>
          <w:sz w:val="30"/>
          <w:szCs w:val="30"/>
        </w:rPr>
        <w:t xml:space="preserve"> года</w:t>
      </w:r>
    </w:p>
    <w:p w:rsidR="00460905" w:rsidRPr="009910DF" w:rsidRDefault="00460905" w:rsidP="009910DF">
      <w:pPr>
        <w:ind w:firstLine="360"/>
        <w:jc w:val="both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</w:p>
    <w:p w:rsidR="00460905" w:rsidRPr="009910DF" w:rsidRDefault="00460905" w:rsidP="009910DF">
      <w:pPr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>Охрана труда</w:t>
      </w:r>
      <w:r w:rsidR="00C45404">
        <w:rPr>
          <w:rFonts w:ascii="Times New Roman" w:hAnsi="Times New Roman" w:cs="Times New Roman"/>
          <w:sz w:val="30"/>
          <w:szCs w:val="30"/>
        </w:rPr>
        <w:t xml:space="preserve"> – </w:t>
      </w:r>
      <w:r w:rsidRPr="009910DF">
        <w:rPr>
          <w:rFonts w:ascii="Times New Roman" w:hAnsi="Times New Roman" w:cs="Times New Roman"/>
          <w:sz w:val="30"/>
          <w:szCs w:val="30"/>
        </w:rPr>
        <w:t xml:space="preserve">была и остается важнейшей социально- экономической проблемой, требующей к себе постоянного внимания со стороны государства, работодателей, работников. Неудовлетворительные условия труда, производственный травматизм и профессиональные заболевания несут обществу большие экономические затраты. </w:t>
      </w:r>
    </w:p>
    <w:p w:rsidR="00460905" w:rsidRPr="009910DF" w:rsidRDefault="00460905" w:rsidP="009910DF">
      <w:pPr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 xml:space="preserve">Охрана труда жизненно нужна и работнику, и </w:t>
      </w:r>
      <w:r w:rsidR="009910DF" w:rsidRPr="009910DF">
        <w:rPr>
          <w:rFonts w:ascii="Times New Roman" w:hAnsi="Times New Roman" w:cs="Times New Roman"/>
          <w:sz w:val="30"/>
          <w:szCs w:val="30"/>
        </w:rPr>
        <w:t>руководителю</w:t>
      </w:r>
      <w:r w:rsidRPr="009910DF">
        <w:rPr>
          <w:rFonts w:ascii="Times New Roman" w:hAnsi="Times New Roman" w:cs="Times New Roman"/>
          <w:sz w:val="30"/>
          <w:szCs w:val="30"/>
        </w:rPr>
        <w:t xml:space="preserve">, и обществу в целом. Именно с этих позиций должна строиться реальная деятельность при организации работы по охране труда на уровне работодателя, включающая осуществляемые им мероприятия по соблюдению работниками требований охраны труда и выполняемые обязанности, установленные законодательными и нормативными требованиями охраны труда. </w:t>
      </w:r>
    </w:p>
    <w:p w:rsidR="00460905" w:rsidRPr="009910DF" w:rsidRDefault="00460905" w:rsidP="009910DF">
      <w:pPr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 xml:space="preserve">Без осознанной внутренней мотивации на безопасный труд всех работников никакими усилиями одних только должностных лиц невозможно добиться высокого уровня безопасности труда. Достичь успеха в постоянной, тяжелой и кропотливой работе во имя сохранения жизни, здоровья и трудоспособности работника на каждом рабочем месте можно лишь, объединив усилия работодателей и работников. </w:t>
      </w:r>
    </w:p>
    <w:p w:rsidR="00460905" w:rsidRPr="009910DF" w:rsidRDefault="00460905" w:rsidP="009910DF">
      <w:pPr>
        <w:pStyle w:val="21"/>
        <w:keepNext/>
        <w:keepLines/>
        <w:shd w:val="clear" w:color="auto" w:fill="auto"/>
        <w:spacing w:after="0" w:line="240" w:lineRule="auto"/>
        <w:ind w:firstLine="720"/>
        <w:jc w:val="both"/>
        <w:rPr>
          <w:rFonts w:cs="Times New Roman"/>
          <w:b w:val="0"/>
          <w:sz w:val="30"/>
          <w:szCs w:val="30"/>
        </w:rPr>
      </w:pPr>
      <w:r w:rsidRPr="009910DF">
        <w:rPr>
          <w:rFonts w:cs="Times New Roman"/>
          <w:b w:val="0"/>
          <w:sz w:val="30"/>
          <w:szCs w:val="30"/>
        </w:rPr>
        <w:t xml:space="preserve">Основной и фундаментальный принцип охраны труда </w:t>
      </w:r>
      <w:r w:rsidR="00C45404">
        <w:rPr>
          <w:rFonts w:cs="Times New Roman"/>
          <w:sz w:val="30"/>
          <w:szCs w:val="30"/>
        </w:rPr>
        <w:t>–</w:t>
      </w:r>
      <w:r w:rsidRPr="009910DF">
        <w:rPr>
          <w:rFonts w:cs="Times New Roman"/>
          <w:b w:val="0"/>
          <w:sz w:val="30"/>
          <w:szCs w:val="30"/>
        </w:rPr>
        <w:t xml:space="preserve"> предотвращение производственного травматизма и профессиональной заболеваемости. На это должны быть направлены все мероприятия охраны труда. Вовремя предотвратить несчастный случай </w:t>
      </w:r>
      <w:r w:rsidR="00C45404">
        <w:rPr>
          <w:rFonts w:cs="Times New Roman"/>
          <w:sz w:val="30"/>
          <w:szCs w:val="30"/>
        </w:rPr>
        <w:t>–</w:t>
      </w:r>
      <w:r w:rsidRPr="009910DF">
        <w:rPr>
          <w:rFonts w:cs="Times New Roman"/>
          <w:b w:val="0"/>
          <w:sz w:val="30"/>
          <w:szCs w:val="30"/>
        </w:rPr>
        <w:t xml:space="preserve"> главные цель, задача, основной принцип в деле обеспечения охраны труда.</w:t>
      </w:r>
    </w:p>
    <w:p w:rsidR="00072C71" w:rsidRPr="00326683" w:rsidRDefault="009910DF" w:rsidP="00072C71">
      <w:pPr>
        <w:ind w:firstLine="709"/>
        <w:contextualSpacing/>
        <w:jc w:val="both"/>
        <w:rPr>
          <w:rFonts w:ascii="Times New Roman" w:hAnsi="Times New Roman" w:cs="Times New Roman"/>
          <w:i/>
          <w:sz w:val="30"/>
          <w:szCs w:val="30"/>
        </w:rPr>
      </w:pPr>
      <w:proofErr w:type="spellStart"/>
      <w:r w:rsidRPr="00072C71">
        <w:rPr>
          <w:rFonts w:ascii="Times New Roman" w:hAnsi="Times New Roman" w:cs="Times New Roman"/>
          <w:b/>
          <w:i/>
          <w:sz w:val="30"/>
          <w:szCs w:val="30"/>
        </w:rPr>
        <w:t>Справочно</w:t>
      </w:r>
      <w:proofErr w:type="spellEnd"/>
      <w:r w:rsidRPr="00072C71">
        <w:rPr>
          <w:rFonts w:ascii="Times New Roman" w:hAnsi="Times New Roman" w:cs="Times New Roman"/>
          <w:b/>
          <w:i/>
          <w:sz w:val="30"/>
          <w:szCs w:val="30"/>
        </w:rPr>
        <w:t>:</w:t>
      </w:r>
      <w:r w:rsidRPr="009910DF">
        <w:rPr>
          <w:i/>
          <w:sz w:val="30"/>
          <w:szCs w:val="30"/>
        </w:rPr>
        <w:t xml:space="preserve"> </w:t>
      </w:r>
      <w:r w:rsidR="00072C71" w:rsidRPr="00326683">
        <w:rPr>
          <w:rFonts w:ascii="Times New Roman" w:hAnsi="Times New Roman" w:cs="Times New Roman"/>
          <w:i/>
          <w:sz w:val="30"/>
          <w:szCs w:val="30"/>
          <w:lang w:bidi="ru-RU"/>
        </w:rPr>
        <w:t>22 августа 2022 г. смертельно травмирована агроном по семеноводству ОАО «</w:t>
      </w:r>
      <w:proofErr w:type="spellStart"/>
      <w:r w:rsidR="00072C71" w:rsidRPr="00326683">
        <w:rPr>
          <w:rFonts w:ascii="Times New Roman" w:hAnsi="Times New Roman" w:cs="Times New Roman"/>
          <w:i/>
          <w:sz w:val="30"/>
          <w:szCs w:val="30"/>
          <w:lang w:bidi="ru-RU"/>
        </w:rPr>
        <w:t>Витко</w:t>
      </w:r>
      <w:proofErr w:type="spellEnd"/>
      <w:r w:rsidR="00072C71" w:rsidRPr="00326683">
        <w:rPr>
          <w:rFonts w:ascii="Times New Roman" w:hAnsi="Times New Roman" w:cs="Times New Roman"/>
          <w:i/>
          <w:sz w:val="30"/>
          <w:szCs w:val="30"/>
          <w:lang w:bidi="ru-RU"/>
        </w:rPr>
        <w:t>-Агро» Слуцкого района Минской области.</w:t>
      </w:r>
    </w:p>
    <w:p w:rsidR="00072C71" w:rsidRPr="00326683" w:rsidRDefault="00072C71" w:rsidP="00072C71">
      <w:pPr>
        <w:ind w:firstLine="709"/>
        <w:contextualSpacing/>
        <w:jc w:val="both"/>
        <w:rPr>
          <w:rFonts w:ascii="Times New Roman" w:hAnsi="Times New Roman" w:cs="Times New Roman"/>
          <w:i/>
          <w:sz w:val="30"/>
          <w:szCs w:val="30"/>
        </w:rPr>
      </w:pPr>
      <w:r w:rsidRPr="00326683">
        <w:rPr>
          <w:rFonts w:ascii="Times New Roman" w:hAnsi="Times New Roman" w:cs="Times New Roman"/>
          <w:i/>
          <w:sz w:val="30"/>
          <w:szCs w:val="30"/>
          <w:lang w:bidi="ru-RU"/>
        </w:rPr>
        <w:t xml:space="preserve">Находясь на участке поля вблизи </w:t>
      </w:r>
      <w:proofErr w:type="spellStart"/>
      <w:r w:rsidRPr="00326683">
        <w:rPr>
          <w:rFonts w:ascii="Times New Roman" w:hAnsi="Times New Roman" w:cs="Times New Roman"/>
          <w:i/>
          <w:sz w:val="30"/>
          <w:szCs w:val="30"/>
          <w:lang w:bidi="ru-RU"/>
        </w:rPr>
        <w:t>аг</w:t>
      </w:r>
      <w:proofErr w:type="spellEnd"/>
      <w:r w:rsidRPr="00326683">
        <w:rPr>
          <w:rFonts w:ascii="Times New Roman" w:hAnsi="Times New Roman" w:cs="Times New Roman"/>
          <w:i/>
          <w:sz w:val="30"/>
          <w:szCs w:val="30"/>
          <w:lang w:bidi="ru-RU"/>
        </w:rPr>
        <w:t xml:space="preserve">. </w:t>
      </w:r>
      <w:proofErr w:type="spellStart"/>
      <w:r w:rsidRPr="00326683">
        <w:rPr>
          <w:rFonts w:ascii="Times New Roman" w:hAnsi="Times New Roman" w:cs="Times New Roman"/>
          <w:i/>
          <w:sz w:val="30"/>
          <w:szCs w:val="30"/>
          <w:lang w:bidi="ru-RU"/>
        </w:rPr>
        <w:t>Танежицы</w:t>
      </w:r>
      <w:proofErr w:type="spellEnd"/>
      <w:r w:rsidRPr="00326683">
        <w:rPr>
          <w:rFonts w:ascii="Times New Roman" w:hAnsi="Times New Roman" w:cs="Times New Roman"/>
          <w:i/>
          <w:sz w:val="30"/>
          <w:szCs w:val="30"/>
          <w:lang w:bidi="ru-RU"/>
        </w:rPr>
        <w:t xml:space="preserve">, где в этот день происходила уборка пшеницы, потерпевшая после дачи указания водителю </w:t>
      </w:r>
      <w:proofErr w:type="gramStart"/>
      <w:r w:rsidRPr="00326683">
        <w:rPr>
          <w:rFonts w:ascii="Times New Roman" w:hAnsi="Times New Roman" w:cs="Times New Roman"/>
          <w:i/>
          <w:sz w:val="30"/>
          <w:szCs w:val="30"/>
          <w:lang w:bidi="ru-RU"/>
        </w:rPr>
        <w:t>самосвала</w:t>
      </w:r>
      <w:proofErr w:type="gramEnd"/>
      <w:r w:rsidRPr="00326683">
        <w:rPr>
          <w:rFonts w:ascii="Times New Roman" w:hAnsi="Times New Roman" w:cs="Times New Roman"/>
          <w:i/>
          <w:sz w:val="30"/>
          <w:szCs w:val="30"/>
          <w:lang w:bidi="ru-RU"/>
        </w:rPr>
        <w:t xml:space="preserve"> куда вывозить убранную пшеницу, остановилась около кабины автомобиля, облокотившись на бампер. Начав движение, водитель </w:t>
      </w:r>
      <w:proofErr w:type="spellStart"/>
      <w:r w:rsidRPr="00326683">
        <w:rPr>
          <w:rFonts w:ascii="Times New Roman" w:hAnsi="Times New Roman" w:cs="Times New Roman"/>
          <w:i/>
          <w:sz w:val="30"/>
          <w:szCs w:val="30"/>
          <w:lang w:bidi="ru-RU"/>
        </w:rPr>
        <w:t>МАЗа</w:t>
      </w:r>
      <w:proofErr w:type="spellEnd"/>
      <w:r w:rsidRPr="00326683">
        <w:rPr>
          <w:rFonts w:ascii="Times New Roman" w:hAnsi="Times New Roman" w:cs="Times New Roman"/>
          <w:i/>
          <w:sz w:val="30"/>
          <w:szCs w:val="30"/>
          <w:lang w:bidi="ru-RU"/>
        </w:rPr>
        <w:t xml:space="preserve"> совершил наезд на агронома, причинив ей травмы, от которых она скончалась на месте происшествия. Проведенным следственным </w:t>
      </w:r>
      <w:r w:rsidRPr="00326683">
        <w:rPr>
          <w:rFonts w:ascii="Times New Roman" w:hAnsi="Times New Roman" w:cs="Times New Roman"/>
          <w:i/>
          <w:sz w:val="30"/>
          <w:szCs w:val="30"/>
          <w:lang w:bidi="ru-RU"/>
        </w:rPr>
        <w:lastRenderedPageBreak/>
        <w:t>экспериментом установлено, что с места водителя автомобиля МАЗ человека, стоящего или сидящего у передней части автомобиля, не видно.</w:t>
      </w:r>
    </w:p>
    <w:p w:rsidR="0076314E" w:rsidRPr="00BC2226" w:rsidRDefault="00072C71" w:rsidP="00072C71">
      <w:pPr>
        <w:pStyle w:val="23"/>
        <w:shd w:val="clear" w:color="auto" w:fill="auto"/>
        <w:spacing w:line="338" w:lineRule="exact"/>
        <w:ind w:left="20" w:right="20" w:firstLine="560"/>
        <w:jc w:val="both"/>
        <w:rPr>
          <w:i/>
          <w:sz w:val="30"/>
          <w:szCs w:val="30"/>
        </w:rPr>
      </w:pPr>
      <w:r w:rsidRPr="00326683">
        <w:rPr>
          <w:i/>
          <w:sz w:val="30"/>
          <w:szCs w:val="30"/>
          <w:lang w:bidi="ru-RU"/>
        </w:rPr>
        <w:t>Причиной несчастного случая явилось нарушение потерпевшей требований нормативных правовых актов и локальных правовых актов по охране труда, согласно которым работникам запрещается находиться в опасной зоне работающих грузовых и иных транспортных средств.</w:t>
      </w:r>
    </w:p>
    <w:p w:rsidR="009910DF" w:rsidRPr="00BC2226" w:rsidRDefault="009910DF" w:rsidP="00BC2226">
      <w:pPr>
        <w:pStyle w:val="23"/>
        <w:shd w:val="clear" w:color="auto" w:fill="auto"/>
        <w:tabs>
          <w:tab w:val="left" w:pos="2161"/>
        </w:tabs>
        <w:spacing w:line="240" w:lineRule="auto"/>
        <w:ind w:right="20"/>
        <w:jc w:val="both"/>
        <w:rPr>
          <w:sz w:val="30"/>
          <w:szCs w:val="30"/>
        </w:rPr>
      </w:pPr>
    </w:p>
    <w:bookmarkEnd w:id="0"/>
    <w:p w:rsidR="00072C71" w:rsidRPr="00072C71" w:rsidRDefault="00072C71" w:rsidP="00072C71">
      <w:pPr>
        <w:pStyle w:val="12"/>
        <w:keepNext/>
        <w:keepLines/>
        <w:shd w:val="clear" w:color="auto" w:fill="auto"/>
        <w:spacing w:after="0" w:line="346" w:lineRule="exact"/>
        <w:ind w:left="20" w:right="20" w:firstLine="700"/>
        <w:jc w:val="both"/>
        <w:rPr>
          <w:b/>
          <w:sz w:val="30"/>
          <w:szCs w:val="30"/>
          <w:u w:val="single"/>
        </w:rPr>
      </w:pPr>
      <w:r w:rsidRPr="00072C71">
        <w:rPr>
          <w:b/>
          <w:sz w:val="30"/>
          <w:szCs w:val="30"/>
          <w:u w:val="single"/>
        </w:rPr>
        <w:t>В целях профилактики производственного травматизма необходимо обеспечить:</w:t>
      </w:r>
    </w:p>
    <w:p w:rsidR="00072C71" w:rsidRPr="00326683" w:rsidRDefault="00072C71" w:rsidP="00072C71">
      <w:pPr>
        <w:pStyle w:val="23"/>
        <w:shd w:val="clear" w:color="auto" w:fill="auto"/>
        <w:spacing w:line="342" w:lineRule="exact"/>
        <w:ind w:left="20" w:right="20" w:firstLine="700"/>
        <w:jc w:val="both"/>
        <w:rPr>
          <w:color w:val="000000"/>
          <w:sz w:val="30"/>
          <w:szCs w:val="30"/>
          <w:lang w:eastAsia="ru-RU" w:bidi="ru-RU"/>
        </w:rPr>
      </w:pPr>
      <w:proofErr w:type="gramStart"/>
      <w:r>
        <w:rPr>
          <w:color w:val="000000"/>
          <w:sz w:val="30"/>
          <w:szCs w:val="30"/>
          <w:lang w:eastAsia="ru-RU" w:bidi="ru-RU"/>
        </w:rPr>
        <w:t xml:space="preserve">- </w:t>
      </w:r>
      <w:r w:rsidRPr="00326683">
        <w:rPr>
          <w:color w:val="000000"/>
          <w:sz w:val="30"/>
          <w:szCs w:val="30"/>
          <w:lang w:eastAsia="ru-RU" w:bidi="ru-RU"/>
        </w:rPr>
        <w:t xml:space="preserve">уборку зерновых культур </w:t>
      </w:r>
      <w:bookmarkStart w:id="1" w:name="_GoBack"/>
      <w:bookmarkEnd w:id="1"/>
      <w:r w:rsidRPr="00326683">
        <w:rPr>
          <w:color w:val="000000"/>
          <w:sz w:val="30"/>
          <w:szCs w:val="30"/>
          <w:lang w:eastAsia="ru-RU" w:bidi="ru-RU"/>
        </w:rPr>
        <w:t>в соответствии с требованиями Правил по охране труда в сельском и рыбном хозяйствах, утвержденных постановлением Министерства труда и социальной защиты Республики Беларусь и Министерства сельского хозяйства и продовольствия Республики Беларусь от 5 мая 2022 г. № 29/44;</w:t>
      </w:r>
      <w:proofErr w:type="gramEnd"/>
    </w:p>
    <w:p w:rsidR="00072C71" w:rsidRPr="00326683" w:rsidRDefault="00072C71" w:rsidP="00072C71">
      <w:pPr>
        <w:pStyle w:val="23"/>
        <w:shd w:val="clear" w:color="auto" w:fill="auto"/>
        <w:spacing w:line="342" w:lineRule="exact"/>
        <w:ind w:left="20" w:right="20" w:firstLine="700"/>
        <w:jc w:val="both"/>
        <w:rPr>
          <w:color w:val="000000"/>
          <w:sz w:val="30"/>
          <w:szCs w:val="30"/>
          <w:lang w:eastAsia="ru-RU" w:bidi="ru-RU"/>
        </w:rPr>
      </w:pPr>
      <w:r>
        <w:rPr>
          <w:color w:val="000000"/>
          <w:sz w:val="30"/>
          <w:szCs w:val="30"/>
          <w:lang w:eastAsia="ru-RU" w:bidi="ru-RU"/>
        </w:rPr>
        <w:t xml:space="preserve">- </w:t>
      </w:r>
      <w:r w:rsidRPr="00326683">
        <w:rPr>
          <w:color w:val="000000"/>
          <w:sz w:val="30"/>
          <w:szCs w:val="30"/>
          <w:lang w:eastAsia="ru-RU" w:bidi="ru-RU"/>
        </w:rPr>
        <w:t>проведение внеплановых (целевых) инструктажей по охране труда с работниками, привлекаемыми к выполнению работ по уборке зерновых культур;</w:t>
      </w:r>
    </w:p>
    <w:p w:rsidR="00072C71" w:rsidRPr="00326683" w:rsidRDefault="00072C71" w:rsidP="00072C71">
      <w:pPr>
        <w:pStyle w:val="23"/>
        <w:shd w:val="clear" w:color="auto" w:fill="auto"/>
        <w:spacing w:line="342" w:lineRule="exact"/>
        <w:ind w:left="20" w:right="20" w:firstLine="700"/>
        <w:jc w:val="both"/>
        <w:rPr>
          <w:color w:val="000000"/>
          <w:sz w:val="30"/>
          <w:szCs w:val="30"/>
          <w:lang w:eastAsia="ru-RU" w:bidi="ru-RU"/>
        </w:rPr>
      </w:pPr>
      <w:r>
        <w:rPr>
          <w:color w:val="000000"/>
          <w:sz w:val="30"/>
          <w:szCs w:val="30"/>
          <w:lang w:eastAsia="ru-RU" w:bidi="ru-RU"/>
        </w:rPr>
        <w:t xml:space="preserve">- </w:t>
      </w:r>
      <w:r w:rsidRPr="00326683">
        <w:rPr>
          <w:color w:val="000000"/>
          <w:sz w:val="30"/>
          <w:szCs w:val="30"/>
          <w:lang w:eastAsia="ru-RU" w:bidi="ru-RU"/>
        </w:rPr>
        <w:t>назначение лиц, ответственных за безопасное производство работ по уборке зерновых культур;</w:t>
      </w:r>
    </w:p>
    <w:p w:rsidR="00072C71" w:rsidRPr="00326683" w:rsidRDefault="00072C71" w:rsidP="00072C71">
      <w:pPr>
        <w:pStyle w:val="23"/>
        <w:shd w:val="clear" w:color="auto" w:fill="auto"/>
        <w:spacing w:line="342" w:lineRule="exact"/>
        <w:ind w:left="20" w:right="20" w:firstLine="700"/>
        <w:jc w:val="both"/>
        <w:rPr>
          <w:color w:val="000000"/>
          <w:sz w:val="30"/>
          <w:szCs w:val="30"/>
          <w:lang w:eastAsia="ru-RU" w:bidi="ru-RU"/>
        </w:rPr>
      </w:pPr>
      <w:r>
        <w:rPr>
          <w:color w:val="000000"/>
          <w:sz w:val="30"/>
          <w:szCs w:val="30"/>
          <w:lang w:eastAsia="ru-RU" w:bidi="ru-RU"/>
        </w:rPr>
        <w:t xml:space="preserve">- </w:t>
      </w:r>
      <w:r w:rsidRPr="00326683">
        <w:rPr>
          <w:color w:val="000000"/>
          <w:sz w:val="30"/>
          <w:szCs w:val="30"/>
          <w:lang w:eastAsia="ru-RU" w:bidi="ru-RU"/>
        </w:rPr>
        <w:t>работников, занятых на уборке зерновых культур, средствами индивидуальной защиты в соответствии с установленными законодательством нормами, исправным инструментом и инвентарем;</w:t>
      </w:r>
    </w:p>
    <w:p w:rsidR="00072C71" w:rsidRPr="00326683" w:rsidRDefault="00072C71" w:rsidP="00072C71">
      <w:pPr>
        <w:pStyle w:val="23"/>
        <w:shd w:val="clear" w:color="auto" w:fill="auto"/>
        <w:spacing w:line="342" w:lineRule="exact"/>
        <w:ind w:left="20" w:right="20" w:firstLine="700"/>
        <w:jc w:val="both"/>
        <w:rPr>
          <w:color w:val="000000"/>
          <w:sz w:val="30"/>
          <w:szCs w:val="30"/>
          <w:lang w:eastAsia="ru-RU" w:bidi="ru-RU"/>
        </w:rPr>
      </w:pPr>
      <w:r>
        <w:rPr>
          <w:color w:val="000000"/>
          <w:sz w:val="30"/>
          <w:szCs w:val="30"/>
          <w:lang w:eastAsia="ru-RU" w:bidi="ru-RU"/>
        </w:rPr>
        <w:t xml:space="preserve">- </w:t>
      </w:r>
      <w:r w:rsidRPr="00326683">
        <w:rPr>
          <w:color w:val="000000"/>
          <w:sz w:val="30"/>
          <w:szCs w:val="30"/>
          <w:lang w:eastAsia="ru-RU" w:bidi="ru-RU"/>
        </w:rPr>
        <w:t>проведение внеочередной проверки знаний с работниками и должностными лицами, нарушающими требования безопасности труда при производстве работ по уборке зерновых культур;</w:t>
      </w:r>
    </w:p>
    <w:p w:rsidR="00072C71" w:rsidRPr="00326683" w:rsidRDefault="00072C71" w:rsidP="00072C71">
      <w:pPr>
        <w:pStyle w:val="23"/>
        <w:shd w:val="clear" w:color="auto" w:fill="auto"/>
        <w:spacing w:line="342" w:lineRule="exact"/>
        <w:ind w:left="20" w:right="20" w:firstLine="700"/>
        <w:jc w:val="both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 xml:space="preserve">- </w:t>
      </w:r>
      <w:r w:rsidRPr="00326683">
        <w:rPr>
          <w:color w:val="000000"/>
          <w:sz w:val="30"/>
          <w:szCs w:val="30"/>
          <w:lang w:eastAsia="ru-RU" w:bidi="ru-RU"/>
        </w:rPr>
        <w:t xml:space="preserve">осуществление контроля за состоянием трудовой и производственной дисциплины, соблюдением </w:t>
      </w:r>
      <w:proofErr w:type="gramStart"/>
      <w:r w:rsidRPr="00326683">
        <w:rPr>
          <w:color w:val="000000"/>
          <w:sz w:val="30"/>
          <w:szCs w:val="30"/>
          <w:lang w:eastAsia="ru-RU" w:bidi="ru-RU"/>
        </w:rPr>
        <w:t>работающими</w:t>
      </w:r>
      <w:proofErr w:type="gramEnd"/>
      <w:r w:rsidRPr="00326683">
        <w:rPr>
          <w:color w:val="000000"/>
          <w:sz w:val="30"/>
          <w:szCs w:val="30"/>
          <w:lang w:eastAsia="ru-RU" w:bidi="ru-RU"/>
        </w:rPr>
        <w:t xml:space="preserve"> требований локальных правовых актов по охране труда. </w:t>
      </w:r>
      <w:r w:rsidRPr="00326683">
        <w:rPr>
          <w:sz w:val="30"/>
          <w:szCs w:val="30"/>
        </w:rPr>
        <w:t>Рабочие, принятые или переведенные на работу с повышенной опасностью, либо имеющие перерыв в выполнении указанных работ более 1 года, к самостоятельной работе могут допускаться только после прохождения стажировки и последующей проверки знаний по вопросам охраны труда;</w:t>
      </w:r>
    </w:p>
    <w:p w:rsidR="00072C71" w:rsidRPr="00326683" w:rsidRDefault="00072C71" w:rsidP="00072C71">
      <w:pPr>
        <w:pStyle w:val="23"/>
        <w:shd w:val="clear" w:color="auto" w:fill="auto"/>
        <w:spacing w:line="342" w:lineRule="exact"/>
        <w:ind w:left="20" w:right="20" w:firstLine="700"/>
        <w:jc w:val="both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 xml:space="preserve">- </w:t>
      </w:r>
      <w:r w:rsidRPr="00326683">
        <w:rPr>
          <w:color w:val="000000"/>
          <w:sz w:val="30"/>
          <w:szCs w:val="30"/>
          <w:lang w:eastAsia="ru-RU" w:bidi="ru-RU"/>
        </w:rPr>
        <w:t xml:space="preserve">исключить расположение работников (в </w:t>
      </w:r>
      <w:proofErr w:type="spellStart"/>
      <w:r w:rsidRPr="00326683">
        <w:rPr>
          <w:color w:val="000000"/>
          <w:sz w:val="30"/>
          <w:szCs w:val="30"/>
          <w:lang w:eastAsia="ru-RU" w:bidi="ru-RU"/>
        </w:rPr>
        <w:t>т.ч</w:t>
      </w:r>
      <w:proofErr w:type="spellEnd"/>
      <w:r w:rsidRPr="00326683">
        <w:rPr>
          <w:color w:val="000000"/>
          <w:sz w:val="30"/>
          <w:szCs w:val="30"/>
          <w:lang w:eastAsia="ru-RU" w:bidi="ru-RU"/>
        </w:rPr>
        <w:t>. для отдыха) в зоне движения транспортных средств и в других неустановленных местах</w:t>
      </w:r>
      <w:r w:rsidRPr="00326683">
        <w:rPr>
          <w:sz w:val="30"/>
          <w:szCs w:val="30"/>
        </w:rPr>
        <w:t>.</w:t>
      </w:r>
    </w:p>
    <w:p w:rsidR="00072C71" w:rsidRPr="00326683" w:rsidRDefault="00072C71" w:rsidP="00072C71">
      <w:pPr>
        <w:pStyle w:val="23"/>
        <w:shd w:val="clear" w:color="auto" w:fill="auto"/>
        <w:spacing w:line="346" w:lineRule="exact"/>
        <w:ind w:left="20" w:right="20" w:firstLine="700"/>
        <w:jc w:val="both"/>
        <w:rPr>
          <w:sz w:val="30"/>
          <w:szCs w:val="30"/>
        </w:rPr>
      </w:pPr>
      <w:proofErr w:type="gramStart"/>
      <w:r w:rsidRPr="00326683">
        <w:rPr>
          <w:sz w:val="30"/>
          <w:szCs w:val="30"/>
        </w:rPr>
        <w:t>Работу по охране труда необходимо организовать в соответствии</w:t>
      </w:r>
      <w:r>
        <w:rPr>
          <w:sz w:val="30"/>
          <w:szCs w:val="30"/>
        </w:rPr>
        <w:t xml:space="preserve"> </w:t>
      </w:r>
      <w:r w:rsidRPr="00326683">
        <w:rPr>
          <w:sz w:val="30"/>
          <w:szCs w:val="30"/>
        </w:rPr>
        <w:t xml:space="preserve">с Правилами по охране труда в сельском и рыбном хозяйствах, утвержденных постановлением Министерства труда и социальной защиты Республики Беларусь и Министерства сельского хозяйства и продовольствия Республики Беларусь от 05.05.2022 № 29/44, Правилами по охране труда, утвержденными постановлением Министерства и </w:t>
      </w:r>
      <w:r w:rsidRPr="00326683">
        <w:rPr>
          <w:sz w:val="30"/>
          <w:szCs w:val="30"/>
        </w:rPr>
        <w:lastRenderedPageBreak/>
        <w:t>социальной защиты Республики Беларусь от 01.07.2021 № 53 и другими нормативными правовыми актами по</w:t>
      </w:r>
      <w:proofErr w:type="gramEnd"/>
      <w:r w:rsidRPr="00326683">
        <w:rPr>
          <w:sz w:val="30"/>
          <w:szCs w:val="30"/>
        </w:rPr>
        <w:t xml:space="preserve"> охране труда.</w:t>
      </w:r>
    </w:p>
    <w:p w:rsidR="00072C71" w:rsidRDefault="00072C71" w:rsidP="00BC2226">
      <w:pPr>
        <w:pStyle w:val="23"/>
        <w:shd w:val="clear" w:color="auto" w:fill="auto"/>
        <w:spacing w:line="240" w:lineRule="auto"/>
        <w:ind w:left="20" w:right="20" w:firstLine="2120"/>
        <w:jc w:val="both"/>
        <w:rPr>
          <w:rStyle w:val="a4"/>
          <w:rFonts w:eastAsia="Arial Unicode MS"/>
          <w:sz w:val="30"/>
          <w:szCs w:val="30"/>
        </w:rPr>
      </w:pPr>
    </w:p>
    <w:p w:rsidR="00BC2226" w:rsidRDefault="00BC2226" w:rsidP="00BC2226">
      <w:pPr>
        <w:pStyle w:val="23"/>
        <w:shd w:val="clear" w:color="auto" w:fill="auto"/>
        <w:spacing w:line="240" w:lineRule="auto"/>
        <w:ind w:left="20" w:right="20" w:firstLine="2120"/>
        <w:jc w:val="both"/>
        <w:rPr>
          <w:rStyle w:val="a4"/>
          <w:rFonts w:eastAsia="Arial Unicode MS"/>
          <w:sz w:val="30"/>
          <w:szCs w:val="30"/>
        </w:rPr>
      </w:pPr>
      <w:r w:rsidRPr="00BC2226">
        <w:rPr>
          <w:rStyle w:val="a4"/>
          <w:rFonts w:eastAsia="Arial Unicode MS"/>
          <w:sz w:val="30"/>
          <w:szCs w:val="30"/>
        </w:rPr>
        <w:t xml:space="preserve">Техника безопасности при работе комбайнов 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Комбайны </w:t>
      </w:r>
      <w:r>
        <w:rPr>
          <w:sz w:val="30"/>
          <w:szCs w:val="30"/>
        </w:rPr>
        <w:t>должны быть оснащены</w:t>
      </w:r>
      <w:r w:rsidRPr="00BC2226">
        <w:rPr>
          <w:sz w:val="30"/>
          <w:szCs w:val="30"/>
        </w:rPr>
        <w:t xml:space="preserve"> резаками, чистиками, щетками, специальными крючками и деревянными лопатами для очистки режущего аппарата, решет, молотильного барабана и др. агрегатов, а также для проталкивания зерна к шнеку бункера.</w:t>
      </w:r>
    </w:p>
    <w:p w:rsidR="00BC2226" w:rsidRPr="00BC2226" w:rsidRDefault="00BC2226" w:rsidP="00BC2226">
      <w:pPr>
        <w:pStyle w:val="12"/>
        <w:keepNext/>
        <w:keepLines/>
        <w:shd w:val="clear" w:color="auto" w:fill="auto"/>
        <w:spacing w:after="0" w:line="240" w:lineRule="auto"/>
        <w:ind w:left="20" w:firstLine="660"/>
        <w:jc w:val="both"/>
        <w:rPr>
          <w:b/>
          <w:sz w:val="30"/>
          <w:szCs w:val="30"/>
          <w:u w:val="single"/>
        </w:rPr>
      </w:pPr>
      <w:r w:rsidRPr="00BC2226">
        <w:rPr>
          <w:b/>
          <w:sz w:val="30"/>
          <w:szCs w:val="30"/>
          <w:u w:val="single"/>
        </w:rPr>
        <w:t>При работе комбайна запрещается:</w:t>
      </w:r>
    </w:p>
    <w:p w:rsidR="00BC2226" w:rsidRPr="00BC2226" w:rsidRDefault="00BC2226" w:rsidP="00072C71">
      <w:pPr>
        <w:pStyle w:val="23"/>
        <w:shd w:val="clear" w:color="auto" w:fill="auto"/>
        <w:spacing w:line="240" w:lineRule="auto"/>
        <w:ind w:left="20" w:firstLine="66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C2226">
        <w:rPr>
          <w:sz w:val="30"/>
          <w:szCs w:val="30"/>
        </w:rPr>
        <w:t>работать на комбайне при ослабленном креплении сборочных</w:t>
      </w:r>
      <w:r w:rsidR="00072C71">
        <w:rPr>
          <w:sz w:val="30"/>
          <w:szCs w:val="30"/>
        </w:rPr>
        <w:t xml:space="preserve"> </w:t>
      </w:r>
      <w:r w:rsidRPr="00BC2226">
        <w:rPr>
          <w:sz w:val="30"/>
          <w:szCs w:val="30"/>
        </w:rPr>
        <w:t>единиц и агрегатов;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C2226">
        <w:rPr>
          <w:sz w:val="30"/>
          <w:szCs w:val="30"/>
        </w:rPr>
        <w:t>работать с двигателем, у которого подтекают топливо, масло и вода, происходит пропуск выхлопных газов в соединениях выхлопного коллектора с двигателем и выхлопной трубой;</w:t>
      </w:r>
    </w:p>
    <w:p w:rsidR="00BC2226" w:rsidRPr="00BC2226" w:rsidRDefault="00BC2226" w:rsidP="00072C71">
      <w:pPr>
        <w:pStyle w:val="23"/>
        <w:shd w:val="clear" w:color="auto" w:fill="auto"/>
        <w:spacing w:line="240" w:lineRule="auto"/>
        <w:ind w:left="20" w:right="31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C2226">
        <w:rPr>
          <w:sz w:val="30"/>
          <w:szCs w:val="30"/>
        </w:rPr>
        <w:t>проворачивать рабочие органы при включенном</w:t>
      </w:r>
      <w:r w:rsidR="00072C71">
        <w:rPr>
          <w:sz w:val="30"/>
          <w:szCs w:val="30"/>
        </w:rPr>
        <w:t xml:space="preserve"> </w:t>
      </w:r>
      <w:r w:rsidRPr="00BC2226">
        <w:rPr>
          <w:sz w:val="30"/>
          <w:szCs w:val="30"/>
        </w:rPr>
        <w:t>сцеплении; при движении под уклон выключать коробку передач;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C2226">
        <w:rPr>
          <w:sz w:val="30"/>
          <w:szCs w:val="30"/>
        </w:rPr>
        <w:t>при движении комбайна допускать, чтобы посторонние лица находились на нем, вблизи него, особенно впереди режущего аппарата или позади копнителя;</w:t>
      </w:r>
    </w:p>
    <w:p w:rsidR="00BC2226" w:rsidRPr="00BC2226" w:rsidRDefault="005725AC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проведение различных регулировок, ремонт и т.д. на ходу или при работающем двигателе;</w:t>
      </w:r>
    </w:p>
    <w:p w:rsidR="00BC2226" w:rsidRPr="00BC2226" w:rsidRDefault="005725AC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производить работы под комбайном или поднятой жаткой до тех пор, пока они дополнительно не будут укреплены надежными подставками;</w:t>
      </w:r>
    </w:p>
    <w:p w:rsidR="00BC2226" w:rsidRPr="00BC2226" w:rsidRDefault="005725AC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отв</w:t>
      </w:r>
      <w:r>
        <w:rPr>
          <w:sz w:val="30"/>
          <w:szCs w:val="30"/>
        </w:rPr>
        <w:t>орачивать</w:t>
      </w:r>
      <w:r w:rsidR="00BC2226" w:rsidRPr="00BC2226">
        <w:rPr>
          <w:sz w:val="30"/>
          <w:szCs w:val="30"/>
        </w:rPr>
        <w:t xml:space="preserve"> гайки болтов крепления дисков </w:t>
      </w:r>
      <w:proofErr w:type="spellStart"/>
      <w:r w:rsidR="00BC2226" w:rsidRPr="00BC2226">
        <w:rPr>
          <w:sz w:val="30"/>
          <w:szCs w:val="30"/>
        </w:rPr>
        <w:t>ободов</w:t>
      </w:r>
      <w:proofErr w:type="spellEnd"/>
      <w:r w:rsidR="00BC2226" w:rsidRPr="00BC2226">
        <w:rPr>
          <w:sz w:val="30"/>
          <w:szCs w:val="30"/>
        </w:rPr>
        <w:t xml:space="preserve"> колеса пока есть давление в шинах.</w:t>
      </w:r>
    </w:p>
    <w:p w:rsidR="005725AC" w:rsidRDefault="005725AC" w:rsidP="00BC2226">
      <w:pPr>
        <w:pStyle w:val="12"/>
        <w:keepNext/>
        <w:keepLines/>
        <w:shd w:val="clear" w:color="auto" w:fill="auto"/>
        <w:spacing w:after="0" w:line="240" w:lineRule="auto"/>
        <w:ind w:left="20" w:firstLine="700"/>
        <w:jc w:val="both"/>
        <w:rPr>
          <w:sz w:val="30"/>
          <w:szCs w:val="30"/>
        </w:rPr>
      </w:pPr>
      <w:bookmarkStart w:id="2" w:name="bookmark1"/>
    </w:p>
    <w:p w:rsidR="00BC2226" w:rsidRPr="005725AC" w:rsidRDefault="00BC2226" w:rsidP="00586A7E">
      <w:pPr>
        <w:pStyle w:val="12"/>
        <w:keepNext/>
        <w:keepLines/>
        <w:shd w:val="clear" w:color="auto" w:fill="auto"/>
        <w:spacing w:after="0" w:line="240" w:lineRule="auto"/>
        <w:ind w:left="20" w:hanging="20"/>
        <w:jc w:val="center"/>
        <w:rPr>
          <w:b/>
          <w:sz w:val="30"/>
          <w:szCs w:val="30"/>
        </w:rPr>
      </w:pPr>
      <w:r w:rsidRPr="005725AC">
        <w:rPr>
          <w:b/>
          <w:sz w:val="30"/>
          <w:szCs w:val="30"/>
        </w:rPr>
        <w:t>Техника безопасности при сволакивании и скирдовании соломы</w:t>
      </w:r>
      <w:bookmarkEnd w:id="2"/>
    </w:p>
    <w:p w:rsidR="00586A7E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Лица, допускаемые к работе в качестве скирдоправов, должны пройти медицинский осмотр и иметь разрешение врача для работы на высоте. 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Подростки моложе 18 лет к работе на скирдовании и стоговании </w:t>
      </w:r>
      <w:r w:rsidR="00586A7E">
        <w:rPr>
          <w:sz w:val="30"/>
          <w:szCs w:val="30"/>
        </w:rPr>
        <w:t xml:space="preserve">– </w:t>
      </w:r>
      <w:r w:rsidRPr="00586A7E">
        <w:rPr>
          <w:b/>
          <w:sz w:val="30"/>
          <w:szCs w:val="30"/>
        </w:rPr>
        <w:t>не допускаются</w:t>
      </w:r>
      <w:r w:rsidRPr="00BC2226">
        <w:rPr>
          <w:sz w:val="30"/>
          <w:szCs w:val="30"/>
        </w:rPr>
        <w:t>. Скирдовать разрешается только в светлое время суток и при силе ветра не более 10м/</w:t>
      </w:r>
      <w:proofErr w:type="gramStart"/>
      <w:r w:rsidRPr="00BC2226">
        <w:rPr>
          <w:sz w:val="30"/>
          <w:szCs w:val="30"/>
        </w:rPr>
        <w:t>с</w:t>
      </w:r>
      <w:proofErr w:type="gramEnd"/>
      <w:r w:rsidRPr="00BC2226">
        <w:rPr>
          <w:sz w:val="30"/>
          <w:szCs w:val="30"/>
        </w:rPr>
        <w:t>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Рабочие на скирдовании </w:t>
      </w:r>
      <w:r w:rsidR="00586A7E">
        <w:rPr>
          <w:sz w:val="30"/>
          <w:szCs w:val="30"/>
        </w:rPr>
        <w:t>должны быть обеспечены</w:t>
      </w:r>
      <w:r w:rsidRPr="00BC2226">
        <w:rPr>
          <w:sz w:val="30"/>
          <w:szCs w:val="30"/>
        </w:rPr>
        <w:t xml:space="preserve"> рукавицами и защитными очками, исправным инструментом, приставными или веревочными лестницами.</w:t>
      </w:r>
    </w:p>
    <w:p w:rsidR="00586A7E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При подаче соломы тракторным стогометателем на скирду, скирдоправ должен находиться на расстоянии не ближе 3 м от грабельной решетки. Задние колеса стогометателя, для увеличения поперечной устойчивости агрегата, расставляются на максимальную ширину. </w:t>
      </w:r>
    </w:p>
    <w:p w:rsidR="00BC2226" w:rsidRPr="00586A7E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  <w:u w:val="single"/>
        </w:rPr>
      </w:pPr>
      <w:r w:rsidRPr="00586A7E">
        <w:rPr>
          <w:rStyle w:val="a4"/>
          <w:sz w:val="30"/>
          <w:szCs w:val="30"/>
          <w:u w:val="single"/>
        </w:rPr>
        <w:lastRenderedPageBreak/>
        <w:t>Запрещается:</w:t>
      </w:r>
    </w:p>
    <w:p w:rsidR="00BC2226" w:rsidRPr="00BC2226" w:rsidRDefault="00586A7E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нахождение рабочих во время сволакивания соломы на пути движущейся копны и на движущейся массе, под решеткой стогометателя во время подачи на скирду соломы;</w:t>
      </w:r>
    </w:p>
    <w:p w:rsidR="00BC2226" w:rsidRPr="00BC2226" w:rsidRDefault="00586A7E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передвижение стогометателя с грабельной решеткой, поднятой на высоту более 1,5 м;</w:t>
      </w:r>
    </w:p>
    <w:p w:rsidR="00BC2226" w:rsidRPr="00BC2226" w:rsidRDefault="00BC2226" w:rsidP="00586A7E">
      <w:pPr>
        <w:pStyle w:val="23"/>
        <w:shd w:val="clear" w:color="auto" w:fill="auto"/>
        <w:spacing w:line="240" w:lineRule="auto"/>
        <w:ind w:left="20" w:firstLine="688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- использование стогометателя для подвоза соломы к месту стогования.</w:t>
      </w:r>
    </w:p>
    <w:p w:rsidR="00586A7E" w:rsidRDefault="00586A7E" w:rsidP="00586A7E">
      <w:pPr>
        <w:pStyle w:val="12"/>
        <w:keepNext/>
        <w:keepLines/>
        <w:shd w:val="clear" w:color="auto" w:fill="auto"/>
        <w:spacing w:after="0" w:line="240" w:lineRule="auto"/>
        <w:jc w:val="center"/>
        <w:rPr>
          <w:b/>
          <w:sz w:val="30"/>
          <w:szCs w:val="30"/>
        </w:rPr>
      </w:pPr>
      <w:bookmarkStart w:id="3" w:name="bookmark2"/>
    </w:p>
    <w:p w:rsidR="00BC2226" w:rsidRPr="00586A7E" w:rsidRDefault="00BC2226" w:rsidP="00586A7E">
      <w:pPr>
        <w:pStyle w:val="12"/>
        <w:keepNext/>
        <w:keepLines/>
        <w:shd w:val="clear" w:color="auto" w:fill="auto"/>
        <w:spacing w:after="0" w:line="240" w:lineRule="auto"/>
        <w:jc w:val="center"/>
        <w:rPr>
          <w:b/>
          <w:sz w:val="30"/>
          <w:szCs w:val="30"/>
        </w:rPr>
      </w:pPr>
      <w:r w:rsidRPr="00586A7E">
        <w:rPr>
          <w:b/>
          <w:sz w:val="30"/>
          <w:szCs w:val="30"/>
        </w:rPr>
        <w:t>Техника безопасности при силосовании кормов</w:t>
      </w:r>
      <w:bookmarkEnd w:id="3"/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К работе по </w:t>
      </w:r>
      <w:proofErr w:type="spellStart"/>
      <w:r w:rsidRPr="00BC2226">
        <w:rPr>
          <w:sz w:val="30"/>
          <w:szCs w:val="30"/>
        </w:rPr>
        <w:t>трамбованию</w:t>
      </w:r>
      <w:proofErr w:type="spellEnd"/>
      <w:r w:rsidRPr="00BC2226">
        <w:rPr>
          <w:sz w:val="30"/>
          <w:szCs w:val="30"/>
        </w:rPr>
        <w:t xml:space="preserve"> силосной массы в траншеях, буртах и курганах </w:t>
      </w:r>
      <w:r w:rsidR="00586A7E" w:rsidRPr="00586A7E">
        <w:rPr>
          <w:b/>
          <w:sz w:val="30"/>
          <w:szCs w:val="30"/>
        </w:rPr>
        <w:t>могут быть назначены</w:t>
      </w:r>
      <w:r w:rsidRPr="00586A7E">
        <w:rPr>
          <w:b/>
          <w:sz w:val="30"/>
          <w:szCs w:val="30"/>
        </w:rPr>
        <w:t xml:space="preserve"> трактористы только 1 и 2 -го класса</w:t>
      </w:r>
      <w:r w:rsidRPr="00BC2226">
        <w:rPr>
          <w:sz w:val="30"/>
          <w:szCs w:val="30"/>
        </w:rPr>
        <w:t>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На расстоянии 1 м от края траншеи, со стороны разгрузки транспортных средств, </w:t>
      </w:r>
      <w:r w:rsidR="00F0423E">
        <w:rPr>
          <w:sz w:val="30"/>
          <w:szCs w:val="30"/>
        </w:rPr>
        <w:t>должен быть установлен</w:t>
      </w:r>
      <w:r w:rsidRPr="00BC2226">
        <w:rPr>
          <w:sz w:val="30"/>
          <w:szCs w:val="30"/>
        </w:rPr>
        <w:t xml:space="preserve"> предохранительный брус.</w:t>
      </w:r>
    </w:p>
    <w:p w:rsidR="00BC2226" w:rsidRPr="000970A2" w:rsidRDefault="00BC2226" w:rsidP="00BC2226">
      <w:pPr>
        <w:pStyle w:val="23"/>
        <w:shd w:val="clear" w:color="auto" w:fill="auto"/>
        <w:spacing w:line="240" w:lineRule="auto"/>
        <w:ind w:left="20" w:firstLine="700"/>
        <w:jc w:val="both"/>
        <w:rPr>
          <w:b/>
          <w:sz w:val="30"/>
          <w:szCs w:val="30"/>
          <w:u w:val="single"/>
        </w:rPr>
      </w:pPr>
      <w:r w:rsidRPr="000970A2">
        <w:rPr>
          <w:b/>
          <w:sz w:val="30"/>
          <w:szCs w:val="30"/>
          <w:u w:val="single"/>
        </w:rPr>
        <w:t>Запрещается:</w:t>
      </w:r>
    </w:p>
    <w:p w:rsidR="00BC2226" w:rsidRPr="00BC2226" w:rsidRDefault="00BC2226" w:rsidP="000970A2">
      <w:pPr>
        <w:pStyle w:val="23"/>
        <w:numPr>
          <w:ilvl w:val="0"/>
          <w:numId w:val="3"/>
        </w:numPr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производство работ по закладке силоса в темное время суток;</w:t>
      </w:r>
    </w:p>
    <w:p w:rsidR="00BC2226" w:rsidRPr="00BC2226" w:rsidRDefault="00BC2226" w:rsidP="000970A2">
      <w:pPr>
        <w:pStyle w:val="23"/>
        <w:numPr>
          <w:ilvl w:val="0"/>
          <w:numId w:val="3"/>
        </w:numPr>
        <w:shd w:val="clear" w:color="auto" w:fill="auto"/>
        <w:tabs>
          <w:tab w:val="left" w:pos="709"/>
        </w:tabs>
        <w:spacing w:line="240" w:lineRule="auto"/>
        <w:ind w:right="20" w:firstLine="709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устройство силосных траншей в непосредственной близости от колодцев и водоемов с питьевой водой и под линией электропередач;</w:t>
      </w:r>
    </w:p>
    <w:p w:rsidR="00BC2226" w:rsidRPr="00BC2226" w:rsidRDefault="00BC2226" w:rsidP="000970A2">
      <w:pPr>
        <w:pStyle w:val="23"/>
        <w:numPr>
          <w:ilvl w:val="0"/>
          <w:numId w:val="3"/>
        </w:numPr>
        <w:shd w:val="clear" w:color="auto" w:fill="auto"/>
        <w:tabs>
          <w:tab w:val="left" w:pos="709"/>
        </w:tabs>
        <w:spacing w:line="240" w:lineRule="auto"/>
        <w:ind w:right="20" w:firstLine="709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использование для трамбовки массы пропашных колесных и гусеничных тракторов.</w:t>
      </w:r>
    </w:p>
    <w:p w:rsidR="000970A2" w:rsidRDefault="000970A2" w:rsidP="000970A2">
      <w:pPr>
        <w:pStyle w:val="12"/>
        <w:keepNext/>
        <w:keepLines/>
        <w:shd w:val="clear" w:color="auto" w:fill="auto"/>
        <w:spacing w:after="0" w:line="240" w:lineRule="auto"/>
        <w:ind w:left="20" w:hanging="20"/>
        <w:jc w:val="center"/>
        <w:rPr>
          <w:b/>
          <w:sz w:val="30"/>
          <w:szCs w:val="30"/>
        </w:rPr>
      </w:pPr>
      <w:bookmarkStart w:id="4" w:name="bookmark3"/>
    </w:p>
    <w:p w:rsidR="00BC2226" w:rsidRPr="000970A2" w:rsidRDefault="00BC2226" w:rsidP="000970A2">
      <w:pPr>
        <w:pStyle w:val="12"/>
        <w:keepNext/>
        <w:keepLines/>
        <w:shd w:val="clear" w:color="auto" w:fill="auto"/>
        <w:spacing w:after="0" w:line="240" w:lineRule="auto"/>
        <w:ind w:left="20" w:hanging="20"/>
        <w:jc w:val="center"/>
        <w:rPr>
          <w:b/>
          <w:sz w:val="30"/>
          <w:szCs w:val="30"/>
        </w:rPr>
      </w:pPr>
      <w:r w:rsidRPr="000970A2">
        <w:rPr>
          <w:b/>
          <w:sz w:val="30"/>
          <w:szCs w:val="30"/>
        </w:rPr>
        <w:t>Техника безопасности при послеуборочной обработке зерна</w:t>
      </w:r>
      <w:bookmarkEnd w:id="4"/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Все вращающиеся и движущиеся части зерноочистительных и других механизмов должны быть ограждены, машины с электроприводом </w:t>
      </w:r>
      <w:r w:rsidR="000970A2">
        <w:rPr>
          <w:sz w:val="30"/>
          <w:szCs w:val="30"/>
        </w:rPr>
        <w:t xml:space="preserve">– </w:t>
      </w:r>
      <w:r w:rsidRPr="00BC2226">
        <w:rPr>
          <w:sz w:val="30"/>
          <w:szCs w:val="30"/>
        </w:rPr>
        <w:t>заземлены.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Завальные ямы для зерна </w:t>
      </w:r>
      <w:r w:rsidR="00676CB6">
        <w:rPr>
          <w:sz w:val="30"/>
          <w:szCs w:val="30"/>
        </w:rPr>
        <w:t>должны быть оборудованы</w:t>
      </w:r>
      <w:r w:rsidRPr="00BC2226">
        <w:rPr>
          <w:sz w:val="30"/>
          <w:szCs w:val="30"/>
        </w:rPr>
        <w:t xml:space="preserve"> предохранительными решетками.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Для очистки норий в приямках </w:t>
      </w:r>
      <w:r w:rsidR="00676CB6">
        <w:rPr>
          <w:sz w:val="30"/>
          <w:szCs w:val="30"/>
        </w:rPr>
        <w:t>должно быть назначено</w:t>
      </w:r>
      <w:r w:rsidRPr="00BC2226">
        <w:rPr>
          <w:sz w:val="30"/>
          <w:szCs w:val="30"/>
        </w:rPr>
        <w:t xml:space="preserve"> не менее 2-х рабочих.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Рабочи</w:t>
      </w:r>
      <w:r w:rsidR="00676CB6">
        <w:rPr>
          <w:sz w:val="30"/>
          <w:szCs w:val="30"/>
        </w:rPr>
        <w:t>х</w:t>
      </w:r>
      <w:r w:rsidRPr="00BC2226">
        <w:rPr>
          <w:sz w:val="30"/>
          <w:szCs w:val="30"/>
        </w:rPr>
        <w:t xml:space="preserve"> </w:t>
      </w:r>
      <w:r w:rsidR="00676CB6">
        <w:rPr>
          <w:sz w:val="30"/>
          <w:szCs w:val="30"/>
        </w:rPr>
        <w:t>необходимо обеспечить</w:t>
      </w:r>
      <w:r w:rsidRPr="00BC2226">
        <w:rPr>
          <w:sz w:val="30"/>
          <w:szCs w:val="30"/>
        </w:rPr>
        <w:t xml:space="preserve"> деревянными лопатами для подачи зерна к транспортерам, а персонал, обслуживающий зерноочистительные машины, специальными щетками и скребками.</w:t>
      </w:r>
    </w:p>
    <w:p w:rsidR="00BC2226" w:rsidRPr="00676CB6" w:rsidRDefault="00BC2226" w:rsidP="00BC2226">
      <w:pPr>
        <w:pStyle w:val="12"/>
        <w:keepNext/>
        <w:keepLines/>
        <w:shd w:val="clear" w:color="auto" w:fill="auto"/>
        <w:spacing w:after="0" w:line="240" w:lineRule="auto"/>
        <w:ind w:left="20" w:firstLine="700"/>
        <w:jc w:val="both"/>
        <w:rPr>
          <w:b/>
          <w:sz w:val="30"/>
          <w:szCs w:val="30"/>
          <w:u w:val="single"/>
        </w:rPr>
      </w:pPr>
      <w:bookmarkStart w:id="5" w:name="bookmark4"/>
      <w:r w:rsidRPr="00676CB6">
        <w:rPr>
          <w:b/>
          <w:sz w:val="30"/>
          <w:szCs w:val="30"/>
          <w:u w:val="single"/>
        </w:rPr>
        <w:t>Запрещается:</w:t>
      </w:r>
      <w:bookmarkEnd w:id="5"/>
    </w:p>
    <w:p w:rsidR="00BC2226" w:rsidRPr="00BC2226" w:rsidRDefault="00676CB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нахождение рабочих в бункере-накопителе и бункерах активного вентилирования;</w:t>
      </w:r>
    </w:p>
    <w:p w:rsidR="00BC2226" w:rsidRPr="00BC2226" w:rsidRDefault="00676CB6" w:rsidP="00BC2226">
      <w:pPr>
        <w:pStyle w:val="23"/>
        <w:shd w:val="clear" w:color="auto" w:fill="auto"/>
        <w:spacing w:line="240" w:lineRule="auto"/>
        <w:ind w:lef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 xml:space="preserve">хранение </w:t>
      </w:r>
      <w:proofErr w:type="gramStart"/>
      <w:r w:rsidR="00BC2226" w:rsidRPr="00BC2226">
        <w:rPr>
          <w:sz w:val="30"/>
          <w:szCs w:val="30"/>
        </w:rPr>
        <w:t>на</w:t>
      </w:r>
      <w:proofErr w:type="gramEnd"/>
      <w:r w:rsidR="00BC2226" w:rsidRPr="00BC2226">
        <w:rPr>
          <w:sz w:val="30"/>
          <w:szCs w:val="30"/>
        </w:rPr>
        <w:t xml:space="preserve"> току горючих и взрывоопасных материалов;</w:t>
      </w:r>
    </w:p>
    <w:p w:rsidR="00BC2226" w:rsidRPr="00BC2226" w:rsidRDefault="00676CB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 xml:space="preserve">использование </w:t>
      </w:r>
      <w:proofErr w:type="gramStart"/>
      <w:r w:rsidR="00BC2226" w:rsidRPr="00BC2226">
        <w:rPr>
          <w:sz w:val="30"/>
          <w:szCs w:val="30"/>
        </w:rPr>
        <w:t>на</w:t>
      </w:r>
      <w:proofErr w:type="gramEnd"/>
      <w:r w:rsidR="00BC2226" w:rsidRPr="00BC2226">
        <w:rPr>
          <w:sz w:val="30"/>
          <w:szCs w:val="30"/>
        </w:rPr>
        <w:t xml:space="preserve"> току открытых электроламп без герметичной арматуры;</w:t>
      </w:r>
    </w:p>
    <w:p w:rsidR="00BC2226" w:rsidRPr="00BC2226" w:rsidRDefault="00676CB6" w:rsidP="00BC2226">
      <w:pPr>
        <w:pStyle w:val="23"/>
        <w:shd w:val="clear" w:color="auto" w:fill="auto"/>
        <w:spacing w:line="240" w:lineRule="auto"/>
        <w:ind w:lef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отдых рабочих на транспортной ленте или на насыпи зерна.</w:t>
      </w:r>
    </w:p>
    <w:p w:rsidR="00BC2226" w:rsidRPr="00676CB6" w:rsidRDefault="00BC2226" w:rsidP="00676CB6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30"/>
          <w:szCs w:val="30"/>
        </w:rPr>
      </w:pPr>
      <w:bookmarkStart w:id="6" w:name="bookmark5"/>
      <w:r w:rsidRPr="00676CB6">
        <w:rPr>
          <w:b/>
          <w:sz w:val="30"/>
          <w:szCs w:val="30"/>
        </w:rPr>
        <w:lastRenderedPageBreak/>
        <w:t>Монтажные и демонтажные работы с шинами</w:t>
      </w:r>
      <w:bookmarkEnd w:id="6"/>
    </w:p>
    <w:p w:rsidR="00BC2226" w:rsidRPr="00BC2226" w:rsidRDefault="00676CB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>Могут в</w:t>
      </w:r>
      <w:r w:rsidR="00BC2226" w:rsidRPr="00BC2226">
        <w:rPr>
          <w:sz w:val="30"/>
          <w:szCs w:val="30"/>
        </w:rPr>
        <w:t>ыполня</w:t>
      </w:r>
      <w:r>
        <w:rPr>
          <w:sz w:val="30"/>
          <w:szCs w:val="30"/>
        </w:rPr>
        <w:t>ться</w:t>
      </w:r>
      <w:r w:rsidR="00BC2226" w:rsidRPr="00BC2226">
        <w:rPr>
          <w:sz w:val="30"/>
          <w:szCs w:val="30"/>
        </w:rPr>
        <w:t xml:space="preserve"> только в шиномонтажном или ином приспособленном для этих работ помещении с применением специального оборудования, приспособлений и инструмента, а также специальных ограждений, обеспечивающих безопасность работающих. Демонтаж шины </w:t>
      </w:r>
      <w:r>
        <w:rPr>
          <w:sz w:val="30"/>
          <w:szCs w:val="30"/>
        </w:rPr>
        <w:t>должен выполняться</w:t>
      </w:r>
      <w:r w:rsidR="00BC2226" w:rsidRPr="00BC2226">
        <w:rPr>
          <w:sz w:val="30"/>
          <w:szCs w:val="30"/>
        </w:rPr>
        <w:t xml:space="preserve"> на специальном стенде или с помощью специального съемного устройства.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Перед монтажом шины </w:t>
      </w:r>
      <w:r w:rsidR="005A2C11">
        <w:rPr>
          <w:sz w:val="30"/>
          <w:szCs w:val="30"/>
        </w:rPr>
        <w:t>должна проверяться</w:t>
      </w:r>
      <w:r w:rsidRPr="00BC2226">
        <w:rPr>
          <w:sz w:val="30"/>
          <w:szCs w:val="30"/>
        </w:rPr>
        <w:t xml:space="preserve"> исправность и чистота обода колеса, его бортового и замочного колец, а также шины. После монтажа шины на обод колеса необходимо проверить положение вентиля и посадку бортов покрышки на полки обода.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Установка замочного кольца на колесо должна выполняться только с помощью специальной монтажной лопатки. Замочное кольцо колеса при монтаже шины на обод колеса должно полностью входить в выемку обода всей внутренней поверхностью.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При проведении шиномонтажных работ необходимо следить за тем, чтобы обозначения одинарных шин и наружных шин сдвоенных колес находились на наружной стороне транспортного средства, а обозначения внутренних шин </w:t>
      </w:r>
      <w:r w:rsidR="00D9589A">
        <w:rPr>
          <w:sz w:val="30"/>
          <w:szCs w:val="30"/>
        </w:rPr>
        <w:t>–</w:t>
      </w:r>
      <w:r w:rsidRPr="00BC2226">
        <w:rPr>
          <w:sz w:val="30"/>
          <w:szCs w:val="30"/>
        </w:rPr>
        <w:t xml:space="preserve"> на внутренней стороне транспортного средства. При установке сдвоенных колес на ось транспортного средства необходимо совместить окна дисков обоих колес для обеспечения возможности подхода к вентилю шины внутреннего колеса при замере или подкачке воздуха в шину без снятия наружного колеса.</w:t>
      </w:r>
    </w:p>
    <w:p w:rsidR="00D9589A" w:rsidRDefault="00BC2226" w:rsidP="00D9589A">
      <w:pPr>
        <w:pStyle w:val="23"/>
        <w:shd w:val="clear" w:color="auto" w:fill="auto"/>
        <w:spacing w:line="240" w:lineRule="auto"/>
        <w:ind w:left="708" w:right="20" w:firstLine="12"/>
        <w:jc w:val="both"/>
        <w:rPr>
          <w:rStyle w:val="a4"/>
          <w:sz w:val="30"/>
          <w:szCs w:val="30"/>
          <w:u w:val="single"/>
        </w:rPr>
      </w:pPr>
      <w:r w:rsidRPr="00D9589A">
        <w:rPr>
          <w:rStyle w:val="a4"/>
          <w:sz w:val="30"/>
          <w:szCs w:val="30"/>
          <w:u w:val="single"/>
        </w:rPr>
        <w:t xml:space="preserve">При выполнении шиномонтажных работ не допускается: </w:t>
      </w:r>
    </w:p>
    <w:p w:rsidR="00D9589A" w:rsidRDefault="00D9589A" w:rsidP="00D9589A">
      <w:pPr>
        <w:pStyle w:val="23"/>
        <w:shd w:val="clear" w:color="auto" w:fill="auto"/>
        <w:spacing w:line="240" w:lineRule="auto"/>
        <w:ind w:right="2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демонтаж с обода колеса шины, находящейся под давлением;</w:t>
      </w:r>
    </w:p>
    <w:p w:rsidR="00BC2226" w:rsidRPr="00BC2226" w:rsidRDefault="00D9589A" w:rsidP="00D9589A">
      <w:pPr>
        <w:pStyle w:val="23"/>
        <w:shd w:val="clear" w:color="auto" w:fill="auto"/>
        <w:spacing w:line="240" w:lineRule="auto"/>
        <w:ind w:right="20" w:firstLine="708"/>
        <w:jc w:val="both"/>
        <w:rPr>
          <w:sz w:val="30"/>
          <w:szCs w:val="30"/>
        </w:rPr>
      </w:pPr>
      <w:r>
        <w:rPr>
          <w:sz w:val="30"/>
          <w:szCs w:val="30"/>
        </w:rPr>
        <w:t>-</w:t>
      </w:r>
      <w:r w:rsidR="00BC2226" w:rsidRPr="00BC2226">
        <w:rPr>
          <w:sz w:val="30"/>
          <w:szCs w:val="30"/>
        </w:rPr>
        <w:t xml:space="preserve"> снятие с транспортного средства колеса с разборным ободом в случае, когда шина находится под давлением;</w:t>
      </w:r>
    </w:p>
    <w:p w:rsidR="00BC2226" w:rsidRPr="00BC2226" w:rsidRDefault="00D9589A" w:rsidP="00BC2226">
      <w:pPr>
        <w:pStyle w:val="23"/>
        <w:shd w:val="clear" w:color="auto" w:fill="auto"/>
        <w:spacing w:line="240" w:lineRule="auto"/>
        <w:ind w:lef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выбивать обод колеса кувалдой (молотком);</w:t>
      </w:r>
    </w:p>
    <w:p w:rsidR="00BC2226" w:rsidRPr="00BC2226" w:rsidRDefault="00D9589A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при накачивании шины исправлять ее положение на ободе постукиванием;</w:t>
      </w:r>
    </w:p>
    <w:p w:rsidR="00BC2226" w:rsidRPr="00BC2226" w:rsidRDefault="00D9589A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монтировать шину на обод (диск) колеса, не соответствующий размеру шины;</w:t>
      </w:r>
    </w:p>
    <w:p w:rsidR="00BC2226" w:rsidRPr="00BC2226" w:rsidRDefault="00D9589A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во время накачивания шины ударять по замочному кольцу колеса молотком или кувалдой;</w:t>
      </w:r>
    </w:p>
    <w:p w:rsidR="00BC2226" w:rsidRDefault="00D9589A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накачивать шину свыше установленной организацией-изготовителем нормы давления шины;</w:t>
      </w:r>
    </w:p>
    <w:p w:rsidR="00BC2226" w:rsidRPr="00BC2226" w:rsidRDefault="00D9589A" w:rsidP="00D9589A">
      <w:pPr>
        <w:pStyle w:val="23"/>
        <w:shd w:val="clear" w:color="auto" w:fill="auto"/>
        <w:spacing w:line="240" w:lineRule="auto"/>
        <w:ind w:left="20" w:right="20" w:firstLine="68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применять при монтаже шины замочные и бортовые кольца колеса, не соответствующие данной модели колеса;</w:t>
      </w:r>
    </w:p>
    <w:p w:rsidR="000F7CCA" w:rsidRDefault="000F7CCA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заменять золотники на колесе различного рода заглушками;</w:t>
      </w:r>
    </w:p>
    <w:p w:rsidR="00BC2226" w:rsidRPr="00BC2226" w:rsidRDefault="000F7CCA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>-</w:t>
      </w:r>
      <w:r w:rsidR="00BC2226" w:rsidRPr="00BC2226">
        <w:rPr>
          <w:sz w:val="30"/>
          <w:szCs w:val="30"/>
        </w:rPr>
        <w:t xml:space="preserve"> накачивать шину на разборном ободе колеса с болтовыми соединениями, не убедившись, что все гайки затянуты одинаково.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lastRenderedPageBreak/>
        <w:t>Колеса и шины необходимо катить, придерживая их от падения. Работы по снятию, перемещению и установке колес массой более 20 кг должны выполняться при помощи специально предназначенного для этого устройства. Накачивание шин в сборе с ободом колеса производится в специальном металлическом ограждении, способном защищать работающих от ударов съемными деталями обода колеса при самопроизвольном демонтаже.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Накачивание шин с разборным ободом колеса необходимо осуществлять в два этапа: вначале довести до давления 0,05 МПа (</w:t>
      </w:r>
      <w:r w:rsidRPr="00B91D5B">
        <w:rPr>
          <w:i/>
          <w:sz w:val="30"/>
          <w:szCs w:val="30"/>
        </w:rPr>
        <w:t>0,5 кгс/</w:t>
      </w:r>
      <w:proofErr w:type="spellStart"/>
      <w:r w:rsidRPr="00B91D5B">
        <w:rPr>
          <w:i/>
          <w:sz w:val="30"/>
          <w:szCs w:val="30"/>
        </w:rPr>
        <w:t>кв</w:t>
      </w:r>
      <w:proofErr w:type="gramStart"/>
      <w:r w:rsidRPr="00B91D5B">
        <w:rPr>
          <w:i/>
          <w:sz w:val="30"/>
          <w:szCs w:val="30"/>
        </w:rPr>
        <w:t>.с</w:t>
      </w:r>
      <w:proofErr w:type="gramEnd"/>
      <w:r w:rsidRPr="00B91D5B">
        <w:rPr>
          <w:i/>
          <w:sz w:val="30"/>
          <w:szCs w:val="30"/>
        </w:rPr>
        <w:t>м</w:t>
      </w:r>
      <w:proofErr w:type="spellEnd"/>
      <w:r w:rsidRPr="00BC2226">
        <w:rPr>
          <w:sz w:val="30"/>
          <w:szCs w:val="30"/>
        </w:rPr>
        <w:t xml:space="preserve">) с проверкой положения замочного кольца колеса, а затем </w:t>
      </w:r>
      <w:r w:rsidR="00B91D5B">
        <w:rPr>
          <w:sz w:val="30"/>
          <w:szCs w:val="30"/>
        </w:rPr>
        <w:t>–</w:t>
      </w:r>
      <w:r w:rsidRPr="00BC2226">
        <w:rPr>
          <w:sz w:val="30"/>
          <w:szCs w:val="30"/>
        </w:rPr>
        <w:t xml:space="preserve"> до нормативного давления, установленного организацией-изготовителем</w:t>
      </w:r>
      <w:r w:rsidR="00B91D5B">
        <w:rPr>
          <w:sz w:val="30"/>
          <w:szCs w:val="30"/>
        </w:rPr>
        <w:t>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Накачивание шин без демонтажа проводится, если давление воздуха в них снизилось не более чем на 40% от нормативного давления, установленного организацией-изготовителем.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Для осмотра внутренней поверхности шины необходимо надеть средства индивидуальной защиты рук и применять спредер. Для изъятия из шин металлических предметов необходимо пользоваться специально предусмотренным для этого приспособлением.</w:t>
      </w:r>
    </w:p>
    <w:p w:rsidR="00460905" w:rsidRDefault="00BC2226" w:rsidP="00BC2226">
      <w:pPr>
        <w:ind w:firstLine="426"/>
        <w:jc w:val="both"/>
        <w:rPr>
          <w:rFonts w:ascii="Times New Roman" w:hAnsi="Times New Roman" w:cs="Times New Roman"/>
          <w:sz w:val="30"/>
          <w:szCs w:val="30"/>
        </w:rPr>
      </w:pPr>
      <w:r w:rsidRPr="00BC2226">
        <w:rPr>
          <w:rFonts w:ascii="Times New Roman" w:hAnsi="Times New Roman" w:cs="Times New Roman"/>
          <w:sz w:val="30"/>
          <w:szCs w:val="30"/>
        </w:rPr>
        <w:t xml:space="preserve">Работы по ремонту и вулканизации шин </w:t>
      </w:r>
      <w:r w:rsidR="00B91D5B">
        <w:rPr>
          <w:rFonts w:ascii="Times New Roman" w:hAnsi="Times New Roman" w:cs="Times New Roman"/>
          <w:sz w:val="30"/>
          <w:szCs w:val="30"/>
        </w:rPr>
        <w:t xml:space="preserve">должны </w:t>
      </w:r>
      <w:r w:rsidRPr="00BC2226">
        <w:rPr>
          <w:rFonts w:ascii="Times New Roman" w:hAnsi="Times New Roman" w:cs="Times New Roman"/>
          <w:sz w:val="30"/>
          <w:szCs w:val="30"/>
        </w:rPr>
        <w:t>провод</w:t>
      </w:r>
      <w:r w:rsidR="00B91D5B">
        <w:rPr>
          <w:rFonts w:ascii="Times New Roman" w:hAnsi="Times New Roman" w:cs="Times New Roman"/>
          <w:sz w:val="30"/>
          <w:szCs w:val="30"/>
        </w:rPr>
        <w:t>и</w:t>
      </w:r>
      <w:r w:rsidRPr="00BC2226">
        <w:rPr>
          <w:rFonts w:ascii="Times New Roman" w:hAnsi="Times New Roman" w:cs="Times New Roman"/>
          <w:sz w:val="30"/>
          <w:szCs w:val="30"/>
        </w:rPr>
        <w:t>т</w:t>
      </w:r>
      <w:r w:rsidR="00B91D5B">
        <w:rPr>
          <w:rFonts w:ascii="Times New Roman" w:hAnsi="Times New Roman" w:cs="Times New Roman"/>
          <w:sz w:val="30"/>
          <w:szCs w:val="30"/>
        </w:rPr>
        <w:t>ь</w:t>
      </w:r>
      <w:r w:rsidRPr="00BC2226">
        <w:rPr>
          <w:rFonts w:ascii="Times New Roman" w:hAnsi="Times New Roman" w:cs="Times New Roman"/>
          <w:sz w:val="30"/>
          <w:szCs w:val="30"/>
        </w:rPr>
        <w:t>ся в специально выделенных для этого помещениях (</w:t>
      </w:r>
      <w:r w:rsidRPr="00B91D5B">
        <w:rPr>
          <w:rFonts w:ascii="Times New Roman" w:hAnsi="Times New Roman" w:cs="Times New Roman"/>
          <w:i/>
          <w:sz w:val="30"/>
          <w:szCs w:val="30"/>
        </w:rPr>
        <w:t>цехах, участках, отделениях</w:t>
      </w:r>
      <w:r w:rsidRPr="00BC2226">
        <w:rPr>
          <w:rFonts w:ascii="Times New Roman" w:hAnsi="Times New Roman" w:cs="Times New Roman"/>
          <w:sz w:val="30"/>
          <w:szCs w:val="30"/>
        </w:rPr>
        <w:t>), оснащенных необходимым шиноремонтным и вулканизационным оборудованием, инвентарем, инструментом, а также вентиляционным оборудованием и средствами пожаротушения, обеспечивающими безопасное выполнение работ.</w:t>
      </w:r>
    </w:p>
    <w:p w:rsidR="00B91D5B" w:rsidRDefault="00B91D5B" w:rsidP="00BC2226">
      <w:pPr>
        <w:ind w:firstLine="426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</w:p>
    <w:p w:rsidR="00E9600D" w:rsidRPr="009910DF" w:rsidRDefault="00E9600D" w:rsidP="00BC2226">
      <w:pPr>
        <w:ind w:firstLine="426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Охрана труда для работника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единственный способ сохранить свое самое главное богатство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жизнь, здоровье и трудоспособность. Она должна быть</w:t>
      </w:r>
      <w:r w:rsidRPr="009910DF">
        <w:rPr>
          <w:rFonts w:ascii="Times New Roman" w:hAnsi="Times New Roman" w:cs="Times New Roman"/>
          <w:sz w:val="30"/>
          <w:szCs w:val="30"/>
        </w:rPr>
        <w:t> </w:t>
      </w:r>
      <w:r w:rsidRPr="009910DF">
        <w:rPr>
          <w:rFonts w:ascii="Times New Roman" w:hAnsi="Times New Roman" w:cs="Times New Roman"/>
          <w:b/>
          <w:bCs/>
          <w:sz w:val="30"/>
          <w:szCs w:val="30"/>
        </w:rPr>
        <w:t>неотъемлемой и строго выполняемой частью</w:t>
      </w:r>
      <w:r w:rsidRPr="009910DF">
        <w:rPr>
          <w:rFonts w:ascii="Times New Roman" w:hAnsi="Times New Roman" w:cs="Times New Roman"/>
          <w:sz w:val="30"/>
          <w:szCs w:val="30"/>
        </w:rPr>
        <w:t> </w:t>
      </w: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>его трудовых обязанностей.</w:t>
      </w:r>
    </w:p>
    <w:p w:rsidR="00460905" w:rsidRPr="009910DF" w:rsidRDefault="00460905" w:rsidP="009910DF">
      <w:pPr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</w:p>
    <w:p w:rsidR="00E9129F" w:rsidRDefault="00E9129F" w:rsidP="009910DF">
      <w:pPr>
        <w:ind w:left="4536"/>
        <w:jc w:val="both"/>
        <w:rPr>
          <w:rFonts w:ascii="Times New Roman" w:hAnsi="Times New Roman" w:cs="Times New Roman"/>
        </w:rPr>
      </w:pPr>
    </w:p>
    <w:p w:rsidR="00460905" w:rsidRPr="009E2A25" w:rsidRDefault="00460905" w:rsidP="009910DF">
      <w:pPr>
        <w:ind w:left="4536"/>
        <w:jc w:val="both"/>
        <w:rPr>
          <w:rFonts w:ascii="Times New Roman" w:hAnsi="Times New Roman" w:cs="Times New Roman"/>
        </w:rPr>
      </w:pPr>
      <w:r w:rsidRPr="009E2A25">
        <w:rPr>
          <w:rFonts w:ascii="Times New Roman" w:hAnsi="Times New Roman" w:cs="Times New Roman"/>
        </w:rPr>
        <w:t>Комитет по сельскому хозяйству и продовольствию облисполкома</w:t>
      </w:r>
    </w:p>
    <w:p w:rsidR="00460905" w:rsidRPr="009910DF" w:rsidRDefault="00460905" w:rsidP="009910DF">
      <w:pPr>
        <w:pStyle w:val="a3"/>
        <w:shd w:val="clear" w:color="auto" w:fill="auto"/>
        <w:spacing w:after="0" w:line="240" w:lineRule="auto"/>
        <w:ind w:left="20" w:right="20" w:firstLine="700"/>
        <w:jc w:val="both"/>
        <w:rPr>
          <w:rFonts w:cs="Times New Roman"/>
          <w:sz w:val="30"/>
          <w:szCs w:val="30"/>
        </w:rPr>
      </w:pPr>
    </w:p>
    <w:p w:rsidR="007F403E" w:rsidRPr="009910DF" w:rsidRDefault="007F403E" w:rsidP="009910DF">
      <w:pPr>
        <w:rPr>
          <w:rFonts w:ascii="Times New Roman" w:hAnsi="Times New Roman" w:cs="Times New Roman"/>
          <w:sz w:val="30"/>
          <w:szCs w:val="30"/>
        </w:rPr>
      </w:pPr>
    </w:p>
    <w:sectPr w:rsidR="007F403E" w:rsidRPr="009910DF" w:rsidSect="00460905">
      <w:headerReference w:type="default" r:id="rId8"/>
      <w:pgSz w:w="11905" w:h="16837"/>
      <w:pgMar w:top="1109" w:right="473" w:bottom="1288" w:left="1762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6B2" w:rsidRDefault="009636B2">
      <w:r>
        <w:separator/>
      </w:r>
    </w:p>
  </w:endnote>
  <w:endnote w:type="continuationSeparator" w:id="0">
    <w:p w:rsidR="009636B2" w:rsidRDefault="00963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6B2" w:rsidRDefault="009636B2">
      <w:r>
        <w:separator/>
      </w:r>
    </w:p>
  </w:footnote>
  <w:footnote w:type="continuationSeparator" w:id="0">
    <w:p w:rsidR="009636B2" w:rsidRDefault="009636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880" w:rsidRDefault="00ED06A6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EA5F8A">
      <w:rPr>
        <w:noProof/>
      </w:rPr>
      <w:t>2</w:t>
    </w:r>
    <w:r>
      <w:fldChar w:fldCharType="end"/>
    </w:r>
  </w:p>
  <w:p w:rsidR="006E6880" w:rsidRDefault="009636B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06E72"/>
    <w:multiLevelType w:val="multilevel"/>
    <w:tmpl w:val="23C24BEC"/>
    <w:lvl w:ilvl="0">
      <w:start w:val="2019"/>
      <w:numFmt w:val="decimal"/>
      <w:lvlText w:val="0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BD1921"/>
    <w:multiLevelType w:val="multilevel"/>
    <w:tmpl w:val="741CC6F6"/>
    <w:lvl w:ilvl="0">
      <w:start w:val="2020"/>
      <w:numFmt w:val="decimal"/>
      <w:lvlText w:val="10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AB95CD9"/>
    <w:multiLevelType w:val="multilevel"/>
    <w:tmpl w:val="89ECC3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905"/>
    <w:rsid w:val="000066E7"/>
    <w:rsid w:val="000146D2"/>
    <w:rsid w:val="00041193"/>
    <w:rsid w:val="00072C71"/>
    <w:rsid w:val="00076D4F"/>
    <w:rsid w:val="00087F37"/>
    <w:rsid w:val="000970A2"/>
    <w:rsid w:val="000F7CCA"/>
    <w:rsid w:val="00113AA6"/>
    <w:rsid w:val="00115720"/>
    <w:rsid w:val="00150626"/>
    <w:rsid w:val="00156FBF"/>
    <w:rsid w:val="00163194"/>
    <w:rsid w:val="001802F6"/>
    <w:rsid w:val="00194628"/>
    <w:rsid w:val="001B50C3"/>
    <w:rsid w:val="001D4C02"/>
    <w:rsid w:val="001D4E94"/>
    <w:rsid w:val="001E637F"/>
    <w:rsid w:val="00205B80"/>
    <w:rsid w:val="00206B38"/>
    <w:rsid w:val="002372B7"/>
    <w:rsid w:val="00245E1C"/>
    <w:rsid w:val="00253E76"/>
    <w:rsid w:val="00285663"/>
    <w:rsid w:val="002A32A5"/>
    <w:rsid w:val="002B1A3C"/>
    <w:rsid w:val="002B4FF5"/>
    <w:rsid w:val="002C2EFD"/>
    <w:rsid w:val="002E68F1"/>
    <w:rsid w:val="002F727C"/>
    <w:rsid w:val="003011AE"/>
    <w:rsid w:val="00311002"/>
    <w:rsid w:val="00340209"/>
    <w:rsid w:val="00342440"/>
    <w:rsid w:val="003809F0"/>
    <w:rsid w:val="00382555"/>
    <w:rsid w:val="003A4EFB"/>
    <w:rsid w:val="003D55E4"/>
    <w:rsid w:val="003F7AA1"/>
    <w:rsid w:val="00400D1A"/>
    <w:rsid w:val="00410710"/>
    <w:rsid w:val="00446DDB"/>
    <w:rsid w:val="00460905"/>
    <w:rsid w:val="00470A4E"/>
    <w:rsid w:val="004728B0"/>
    <w:rsid w:val="004860A9"/>
    <w:rsid w:val="00490584"/>
    <w:rsid w:val="004B21F2"/>
    <w:rsid w:val="004C3392"/>
    <w:rsid w:val="004D184C"/>
    <w:rsid w:val="004D20A9"/>
    <w:rsid w:val="004F1420"/>
    <w:rsid w:val="00500FF8"/>
    <w:rsid w:val="00510F4F"/>
    <w:rsid w:val="00542C79"/>
    <w:rsid w:val="005721ED"/>
    <w:rsid w:val="005725AC"/>
    <w:rsid w:val="00586A7E"/>
    <w:rsid w:val="0058771B"/>
    <w:rsid w:val="00595D74"/>
    <w:rsid w:val="005A2C11"/>
    <w:rsid w:val="005A31D8"/>
    <w:rsid w:val="005D437B"/>
    <w:rsid w:val="005F09BD"/>
    <w:rsid w:val="005F4A1D"/>
    <w:rsid w:val="0060123B"/>
    <w:rsid w:val="00604150"/>
    <w:rsid w:val="00640ED1"/>
    <w:rsid w:val="00654420"/>
    <w:rsid w:val="00656813"/>
    <w:rsid w:val="006705E6"/>
    <w:rsid w:val="006730B0"/>
    <w:rsid w:val="00673954"/>
    <w:rsid w:val="00676CB6"/>
    <w:rsid w:val="00682A51"/>
    <w:rsid w:val="006C3C63"/>
    <w:rsid w:val="006F17B9"/>
    <w:rsid w:val="007326D7"/>
    <w:rsid w:val="00737458"/>
    <w:rsid w:val="0076314E"/>
    <w:rsid w:val="00765B59"/>
    <w:rsid w:val="007A38F7"/>
    <w:rsid w:val="007E5D72"/>
    <w:rsid w:val="007F403E"/>
    <w:rsid w:val="007F5713"/>
    <w:rsid w:val="00814BD6"/>
    <w:rsid w:val="00815A8E"/>
    <w:rsid w:val="008334A7"/>
    <w:rsid w:val="0084389B"/>
    <w:rsid w:val="00845DAA"/>
    <w:rsid w:val="00862BF6"/>
    <w:rsid w:val="00883145"/>
    <w:rsid w:val="00890EA0"/>
    <w:rsid w:val="008A1636"/>
    <w:rsid w:val="008A6C08"/>
    <w:rsid w:val="008C26B3"/>
    <w:rsid w:val="009056FA"/>
    <w:rsid w:val="0090746F"/>
    <w:rsid w:val="0092380A"/>
    <w:rsid w:val="009636B2"/>
    <w:rsid w:val="00983770"/>
    <w:rsid w:val="009910DF"/>
    <w:rsid w:val="009A31C5"/>
    <w:rsid w:val="009E2A25"/>
    <w:rsid w:val="009E2C36"/>
    <w:rsid w:val="009E64D6"/>
    <w:rsid w:val="00A0244E"/>
    <w:rsid w:val="00A143FB"/>
    <w:rsid w:val="00A25D88"/>
    <w:rsid w:val="00A37C1A"/>
    <w:rsid w:val="00AB6896"/>
    <w:rsid w:val="00AB7DA7"/>
    <w:rsid w:val="00AC15FA"/>
    <w:rsid w:val="00AD7941"/>
    <w:rsid w:val="00AE5AB2"/>
    <w:rsid w:val="00AF5745"/>
    <w:rsid w:val="00AF78EC"/>
    <w:rsid w:val="00B00183"/>
    <w:rsid w:val="00B01494"/>
    <w:rsid w:val="00B14304"/>
    <w:rsid w:val="00B2059F"/>
    <w:rsid w:val="00B2502C"/>
    <w:rsid w:val="00B3331D"/>
    <w:rsid w:val="00B40D92"/>
    <w:rsid w:val="00B65D1F"/>
    <w:rsid w:val="00B66358"/>
    <w:rsid w:val="00B91D5B"/>
    <w:rsid w:val="00BA38C1"/>
    <w:rsid w:val="00BB1E2F"/>
    <w:rsid w:val="00BB5380"/>
    <w:rsid w:val="00BC2226"/>
    <w:rsid w:val="00BE07A2"/>
    <w:rsid w:val="00C4071F"/>
    <w:rsid w:val="00C45404"/>
    <w:rsid w:val="00C508E6"/>
    <w:rsid w:val="00C53E4B"/>
    <w:rsid w:val="00C65191"/>
    <w:rsid w:val="00C77B6E"/>
    <w:rsid w:val="00C90824"/>
    <w:rsid w:val="00CB62A5"/>
    <w:rsid w:val="00CB6377"/>
    <w:rsid w:val="00CC059C"/>
    <w:rsid w:val="00CC3A7C"/>
    <w:rsid w:val="00CE02BA"/>
    <w:rsid w:val="00D226BD"/>
    <w:rsid w:val="00D262D9"/>
    <w:rsid w:val="00D3036C"/>
    <w:rsid w:val="00D57B5A"/>
    <w:rsid w:val="00D7377F"/>
    <w:rsid w:val="00D80BB1"/>
    <w:rsid w:val="00D854C8"/>
    <w:rsid w:val="00D9589A"/>
    <w:rsid w:val="00DA6563"/>
    <w:rsid w:val="00DB044F"/>
    <w:rsid w:val="00DB1BA1"/>
    <w:rsid w:val="00DB5C38"/>
    <w:rsid w:val="00DC1B48"/>
    <w:rsid w:val="00DD28FC"/>
    <w:rsid w:val="00DD575E"/>
    <w:rsid w:val="00DE43C4"/>
    <w:rsid w:val="00E05E38"/>
    <w:rsid w:val="00E105D8"/>
    <w:rsid w:val="00E322DF"/>
    <w:rsid w:val="00E35039"/>
    <w:rsid w:val="00E43D29"/>
    <w:rsid w:val="00E60634"/>
    <w:rsid w:val="00E60F00"/>
    <w:rsid w:val="00E733BC"/>
    <w:rsid w:val="00E9129F"/>
    <w:rsid w:val="00E9600D"/>
    <w:rsid w:val="00EA3148"/>
    <w:rsid w:val="00EA5F8A"/>
    <w:rsid w:val="00EB14F9"/>
    <w:rsid w:val="00EB2484"/>
    <w:rsid w:val="00EC014D"/>
    <w:rsid w:val="00EC0BCE"/>
    <w:rsid w:val="00ED06A6"/>
    <w:rsid w:val="00ED1CB1"/>
    <w:rsid w:val="00ED240B"/>
    <w:rsid w:val="00ED4978"/>
    <w:rsid w:val="00EE72FC"/>
    <w:rsid w:val="00EF3CDC"/>
    <w:rsid w:val="00F03079"/>
    <w:rsid w:val="00F0423E"/>
    <w:rsid w:val="00F17095"/>
    <w:rsid w:val="00F34ADD"/>
    <w:rsid w:val="00F60917"/>
    <w:rsid w:val="00F67AC2"/>
    <w:rsid w:val="00FA5AF3"/>
    <w:rsid w:val="00FC2DC4"/>
    <w:rsid w:val="00FD2234"/>
    <w:rsid w:val="00FD22B8"/>
    <w:rsid w:val="00FD3445"/>
    <w:rsid w:val="00FE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90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1"/>
    <w:uiPriority w:val="99"/>
    <w:locked/>
    <w:rsid w:val="00460905"/>
    <w:rPr>
      <w:rFonts w:ascii="Times New Roman" w:hAnsi="Times New Roman"/>
      <w:b/>
      <w:sz w:val="26"/>
      <w:shd w:val="clear" w:color="auto" w:fill="FFFFFF"/>
    </w:rPr>
  </w:style>
  <w:style w:type="character" w:customStyle="1" w:styleId="1">
    <w:name w:val="Основной текст Знак1"/>
    <w:link w:val="a3"/>
    <w:uiPriority w:val="99"/>
    <w:locked/>
    <w:rsid w:val="00460905"/>
    <w:rPr>
      <w:rFonts w:ascii="Times New Roman" w:hAnsi="Times New Roman"/>
      <w:sz w:val="26"/>
      <w:shd w:val="clear" w:color="auto" w:fill="FFFFFF"/>
    </w:rPr>
  </w:style>
  <w:style w:type="character" w:customStyle="1" w:styleId="a4">
    <w:name w:val="Основной текст + Полужирный"/>
    <w:rsid w:val="00460905"/>
    <w:rPr>
      <w:rFonts w:ascii="Times New Roman" w:hAnsi="Times New Roman"/>
      <w:b/>
      <w:spacing w:val="0"/>
      <w:sz w:val="26"/>
    </w:rPr>
  </w:style>
  <w:style w:type="paragraph" w:styleId="a3">
    <w:name w:val="Body Text"/>
    <w:basedOn w:val="a"/>
    <w:link w:val="1"/>
    <w:uiPriority w:val="99"/>
    <w:rsid w:val="00460905"/>
    <w:pPr>
      <w:shd w:val="clear" w:color="auto" w:fill="FFFFFF"/>
      <w:spacing w:after="780" w:line="558" w:lineRule="exact"/>
      <w:jc w:val="center"/>
    </w:pPr>
    <w:rPr>
      <w:rFonts w:ascii="Times New Roman" w:eastAsiaTheme="minorHAnsi" w:hAnsi="Times New Roman" w:cstheme="minorBidi"/>
      <w:color w:val="auto"/>
      <w:sz w:val="26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6090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3">
    <w:name w:val="Основной текст + Полужирный3"/>
    <w:uiPriority w:val="99"/>
    <w:rsid w:val="00460905"/>
    <w:rPr>
      <w:rFonts w:ascii="Times New Roman" w:hAnsi="Times New Roman"/>
      <w:b/>
      <w:spacing w:val="0"/>
      <w:sz w:val="26"/>
    </w:rPr>
  </w:style>
  <w:style w:type="character" w:customStyle="1" w:styleId="20">
    <w:name w:val="Заголовок №2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character" w:customStyle="1" w:styleId="22">
    <w:name w:val="Основной текст + Полужирный2"/>
    <w:uiPriority w:val="99"/>
    <w:rsid w:val="00460905"/>
    <w:rPr>
      <w:rFonts w:ascii="Times New Roman" w:hAnsi="Times New Roman"/>
      <w:b/>
      <w:spacing w:val="0"/>
      <w:sz w:val="26"/>
    </w:rPr>
  </w:style>
  <w:style w:type="character" w:customStyle="1" w:styleId="220">
    <w:name w:val="Заголовок №22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character" w:customStyle="1" w:styleId="10">
    <w:name w:val="Основной текст + Полужирный1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paragraph" w:customStyle="1" w:styleId="21">
    <w:name w:val="Заголовок №21"/>
    <w:basedOn w:val="a"/>
    <w:link w:val="2"/>
    <w:uiPriority w:val="99"/>
    <w:rsid w:val="00460905"/>
    <w:pPr>
      <w:shd w:val="clear" w:color="auto" w:fill="FFFFFF"/>
      <w:spacing w:after="420" w:line="240" w:lineRule="atLeast"/>
      <w:outlineLvl w:val="1"/>
    </w:pPr>
    <w:rPr>
      <w:rFonts w:ascii="Times New Roman" w:eastAsiaTheme="minorHAnsi" w:hAnsi="Times New Roman" w:cstheme="minorBidi"/>
      <w:b/>
      <w:color w:val="auto"/>
      <w:sz w:val="26"/>
      <w:szCs w:val="22"/>
      <w:lang w:eastAsia="en-US"/>
    </w:rPr>
  </w:style>
  <w:style w:type="paragraph" w:customStyle="1" w:styleId="a6">
    <w:name w:val="Официальный"/>
    <w:basedOn w:val="a"/>
    <w:link w:val="a7"/>
    <w:rsid w:val="00460905"/>
    <w:pPr>
      <w:ind w:firstLine="709"/>
      <w:jc w:val="both"/>
    </w:pPr>
    <w:rPr>
      <w:rFonts w:ascii="Times New Roman" w:hAnsi="Times New Roman" w:cs="Times New Roman"/>
      <w:color w:val="auto"/>
      <w:sz w:val="30"/>
      <w:szCs w:val="30"/>
      <w:lang w:eastAsia="en-US"/>
    </w:rPr>
  </w:style>
  <w:style w:type="character" w:customStyle="1" w:styleId="a7">
    <w:name w:val="Официальный Знак"/>
    <w:link w:val="a6"/>
    <w:locked/>
    <w:rsid w:val="00460905"/>
    <w:rPr>
      <w:rFonts w:ascii="Times New Roman" w:eastAsia="Arial Unicode MS" w:hAnsi="Times New Roman" w:cs="Times New Roman"/>
      <w:sz w:val="30"/>
      <w:szCs w:val="30"/>
    </w:rPr>
  </w:style>
  <w:style w:type="paragraph" w:styleId="a8">
    <w:name w:val="header"/>
    <w:basedOn w:val="a"/>
    <w:link w:val="a9"/>
    <w:uiPriority w:val="99"/>
    <w:unhideWhenUsed/>
    <w:rsid w:val="004609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6090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a">
    <w:name w:val="Основной текст_"/>
    <w:basedOn w:val="a0"/>
    <w:link w:val="23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b">
    <w:name w:val="Основной текст + Курсив"/>
    <w:basedOn w:val="aa"/>
    <w:rsid w:val="009910DF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  <w:lang w:val="en-US"/>
    </w:rPr>
  </w:style>
  <w:style w:type="character" w:customStyle="1" w:styleId="6">
    <w:name w:val="Основной текст (6)_"/>
    <w:basedOn w:val="a0"/>
    <w:link w:val="60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61">
    <w:name w:val="Основной текст (6) + Не полужирный"/>
    <w:basedOn w:val="6"/>
    <w:rsid w:val="009910DF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character" w:customStyle="1" w:styleId="13">
    <w:name w:val="Основной текст1"/>
    <w:basedOn w:val="aa"/>
    <w:rsid w:val="009910DF"/>
    <w:rPr>
      <w:rFonts w:ascii="Times New Roman" w:eastAsia="Times New Roman" w:hAnsi="Times New Roman" w:cs="Times New Roman"/>
      <w:sz w:val="29"/>
      <w:szCs w:val="29"/>
      <w:u w:val="single"/>
      <w:shd w:val="clear" w:color="auto" w:fill="FFFFFF"/>
    </w:rPr>
  </w:style>
  <w:style w:type="character" w:customStyle="1" w:styleId="1pt">
    <w:name w:val="Основной текст + Интервал 1 pt"/>
    <w:basedOn w:val="aa"/>
    <w:rsid w:val="009910DF"/>
    <w:rPr>
      <w:rFonts w:ascii="Times New Roman" w:eastAsia="Times New Roman" w:hAnsi="Times New Roman" w:cs="Times New Roman"/>
      <w:spacing w:val="30"/>
      <w:sz w:val="29"/>
      <w:szCs w:val="29"/>
      <w:shd w:val="clear" w:color="auto" w:fill="FFFFFF"/>
    </w:rPr>
  </w:style>
  <w:style w:type="character" w:customStyle="1" w:styleId="ac">
    <w:name w:val="Подпись к таблице_"/>
    <w:basedOn w:val="a0"/>
    <w:link w:val="ad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e">
    <w:name w:val="Основной текст + Полужирный;Курсив"/>
    <w:basedOn w:val="aa"/>
    <w:rsid w:val="009910DF"/>
    <w:rPr>
      <w:rFonts w:ascii="Times New Roman" w:eastAsia="Times New Roman" w:hAnsi="Times New Roman" w:cs="Times New Roman"/>
      <w:b/>
      <w:bCs/>
      <w:i/>
      <w:iCs/>
      <w:sz w:val="29"/>
      <w:szCs w:val="29"/>
      <w:shd w:val="clear" w:color="auto" w:fill="FFFFFF"/>
    </w:rPr>
  </w:style>
  <w:style w:type="paragraph" w:customStyle="1" w:styleId="12">
    <w:name w:val="Заголовок №1"/>
    <w:basedOn w:val="a"/>
    <w:link w:val="11"/>
    <w:rsid w:val="009910DF"/>
    <w:pPr>
      <w:shd w:val="clear" w:color="auto" w:fill="FFFFFF"/>
      <w:spacing w:after="420" w:line="278" w:lineRule="exact"/>
      <w:ind w:firstLine="520"/>
      <w:outlineLvl w:val="0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23">
    <w:name w:val="Основной текст2"/>
    <w:basedOn w:val="a"/>
    <w:link w:val="aa"/>
    <w:rsid w:val="009910DF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60">
    <w:name w:val="Основной текст (6)"/>
    <w:basedOn w:val="a"/>
    <w:link w:val="6"/>
    <w:rsid w:val="009910DF"/>
    <w:pPr>
      <w:shd w:val="clear" w:color="auto" w:fill="FFFFFF"/>
      <w:spacing w:line="341" w:lineRule="exact"/>
      <w:ind w:firstLine="70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ad">
    <w:name w:val="Подпись к таблице"/>
    <w:basedOn w:val="a"/>
    <w:link w:val="ac"/>
    <w:rsid w:val="009910DF"/>
    <w:pPr>
      <w:shd w:val="clear" w:color="auto" w:fill="FFFFFF"/>
      <w:spacing w:line="331" w:lineRule="exact"/>
      <w:ind w:firstLine="70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AF7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F78EC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90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1"/>
    <w:uiPriority w:val="99"/>
    <w:locked/>
    <w:rsid w:val="00460905"/>
    <w:rPr>
      <w:rFonts w:ascii="Times New Roman" w:hAnsi="Times New Roman"/>
      <w:b/>
      <w:sz w:val="26"/>
      <w:shd w:val="clear" w:color="auto" w:fill="FFFFFF"/>
    </w:rPr>
  </w:style>
  <w:style w:type="character" w:customStyle="1" w:styleId="1">
    <w:name w:val="Основной текст Знак1"/>
    <w:link w:val="a3"/>
    <w:uiPriority w:val="99"/>
    <w:locked/>
    <w:rsid w:val="00460905"/>
    <w:rPr>
      <w:rFonts w:ascii="Times New Roman" w:hAnsi="Times New Roman"/>
      <w:sz w:val="26"/>
      <w:shd w:val="clear" w:color="auto" w:fill="FFFFFF"/>
    </w:rPr>
  </w:style>
  <w:style w:type="character" w:customStyle="1" w:styleId="a4">
    <w:name w:val="Основной текст + Полужирный"/>
    <w:rsid w:val="00460905"/>
    <w:rPr>
      <w:rFonts w:ascii="Times New Roman" w:hAnsi="Times New Roman"/>
      <w:b/>
      <w:spacing w:val="0"/>
      <w:sz w:val="26"/>
    </w:rPr>
  </w:style>
  <w:style w:type="paragraph" w:styleId="a3">
    <w:name w:val="Body Text"/>
    <w:basedOn w:val="a"/>
    <w:link w:val="1"/>
    <w:uiPriority w:val="99"/>
    <w:rsid w:val="00460905"/>
    <w:pPr>
      <w:shd w:val="clear" w:color="auto" w:fill="FFFFFF"/>
      <w:spacing w:after="780" w:line="558" w:lineRule="exact"/>
      <w:jc w:val="center"/>
    </w:pPr>
    <w:rPr>
      <w:rFonts w:ascii="Times New Roman" w:eastAsiaTheme="minorHAnsi" w:hAnsi="Times New Roman" w:cstheme="minorBidi"/>
      <w:color w:val="auto"/>
      <w:sz w:val="26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6090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3">
    <w:name w:val="Основной текст + Полужирный3"/>
    <w:uiPriority w:val="99"/>
    <w:rsid w:val="00460905"/>
    <w:rPr>
      <w:rFonts w:ascii="Times New Roman" w:hAnsi="Times New Roman"/>
      <w:b/>
      <w:spacing w:val="0"/>
      <w:sz w:val="26"/>
    </w:rPr>
  </w:style>
  <w:style w:type="character" w:customStyle="1" w:styleId="20">
    <w:name w:val="Заголовок №2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character" w:customStyle="1" w:styleId="22">
    <w:name w:val="Основной текст + Полужирный2"/>
    <w:uiPriority w:val="99"/>
    <w:rsid w:val="00460905"/>
    <w:rPr>
      <w:rFonts w:ascii="Times New Roman" w:hAnsi="Times New Roman"/>
      <w:b/>
      <w:spacing w:val="0"/>
      <w:sz w:val="26"/>
    </w:rPr>
  </w:style>
  <w:style w:type="character" w:customStyle="1" w:styleId="220">
    <w:name w:val="Заголовок №22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character" w:customStyle="1" w:styleId="10">
    <w:name w:val="Основной текст + Полужирный1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paragraph" w:customStyle="1" w:styleId="21">
    <w:name w:val="Заголовок №21"/>
    <w:basedOn w:val="a"/>
    <w:link w:val="2"/>
    <w:uiPriority w:val="99"/>
    <w:rsid w:val="00460905"/>
    <w:pPr>
      <w:shd w:val="clear" w:color="auto" w:fill="FFFFFF"/>
      <w:spacing w:after="420" w:line="240" w:lineRule="atLeast"/>
      <w:outlineLvl w:val="1"/>
    </w:pPr>
    <w:rPr>
      <w:rFonts w:ascii="Times New Roman" w:eastAsiaTheme="minorHAnsi" w:hAnsi="Times New Roman" w:cstheme="minorBidi"/>
      <w:b/>
      <w:color w:val="auto"/>
      <w:sz w:val="26"/>
      <w:szCs w:val="22"/>
      <w:lang w:eastAsia="en-US"/>
    </w:rPr>
  </w:style>
  <w:style w:type="paragraph" w:customStyle="1" w:styleId="a6">
    <w:name w:val="Официальный"/>
    <w:basedOn w:val="a"/>
    <w:link w:val="a7"/>
    <w:rsid w:val="00460905"/>
    <w:pPr>
      <w:ind w:firstLine="709"/>
      <w:jc w:val="both"/>
    </w:pPr>
    <w:rPr>
      <w:rFonts w:ascii="Times New Roman" w:hAnsi="Times New Roman" w:cs="Times New Roman"/>
      <w:color w:val="auto"/>
      <w:sz w:val="30"/>
      <w:szCs w:val="30"/>
      <w:lang w:eastAsia="en-US"/>
    </w:rPr>
  </w:style>
  <w:style w:type="character" w:customStyle="1" w:styleId="a7">
    <w:name w:val="Официальный Знак"/>
    <w:link w:val="a6"/>
    <w:locked/>
    <w:rsid w:val="00460905"/>
    <w:rPr>
      <w:rFonts w:ascii="Times New Roman" w:eastAsia="Arial Unicode MS" w:hAnsi="Times New Roman" w:cs="Times New Roman"/>
      <w:sz w:val="30"/>
      <w:szCs w:val="30"/>
    </w:rPr>
  </w:style>
  <w:style w:type="paragraph" w:styleId="a8">
    <w:name w:val="header"/>
    <w:basedOn w:val="a"/>
    <w:link w:val="a9"/>
    <w:uiPriority w:val="99"/>
    <w:unhideWhenUsed/>
    <w:rsid w:val="004609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6090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a">
    <w:name w:val="Основной текст_"/>
    <w:basedOn w:val="a0"/>
    <w:link w:val="23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b">
    <w:name w:val="Основной текст + Курсив"/>
    <w:basedOn w:val="aa"/>
    <w:rsid w:val="009910DF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  <w:lang w:val="en-US"/>
    </w:rPr>
  </w:style>
  <w:style w:type="character" w:customStyle="1" w:styleId="6">
    <w:name w:val="Основной текст (6)_"/>
    <w:basedOn w:val="a0"/>
    <w:link w:val="60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61">
    <w:name w:val="Основной текст (6) + Не полужирный"/>
    <w:basedOn w:val="6"/>
    <w:rsid w:val="009910DF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character" w:customStyle="1" w:styleId="13">
    <w:name w:val="Основной текст1"/>
    <w:basedOn w:val="aa"/>
    <w:rsid w:val="009910DF"/>
    <w:rPr>
      <w:rFonts w:ascii="Times New Roman" w:eastAsia="Times New Roman" w:hAnsi="Times New Roman" w:cs="Times New Roman"/>
      <w:sz w:val="29"/>
      <w:szCs w:val="29"/>
      <w:u w:val="single"/>
      <w:shd w:val="clear" w:color="auto" w:fill="FFFFFF"/>
    </w:rPr>
  </w:style>
  <w:style w:type="character" w:customStyle="1" w:styleId="1pt">
    <w:name w:val="Основной текст + Интервал 1 pt"/>
    <w:basedOn w:val="aa"/>
    <w:rsid w:val="009910DF"/>
    <w:rPr>
      <w:rFonts w:ascii="Times New Roman" w:eastAsia="Times New Roman" w:hAnsi="Times New Roman" w:cs="Times New Roman"/>
      <w:spacing w:val="30"/>
      <w:sz w:val="29"/>
      <w:szCs w:val="29"/>
      <w:shd w:val="clear" w:color="auto" w:fill="FFFFFF"/>
    </w:rPr>
  </w:style>
  <w:style w:type="character" w:customStyle="1" w:styleId="ac">
    <w:name w:val="Подпись к таблице_"/>
    <w:basedOn w:val="a0"/>
    <w:link w:val="ad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e">
    <w:name w:val="Основной текст + Полужирный;Курсив"/>
    <w:basedOn w:val="aa"/>
    <w:rsid w:val="009910DF"/>
    <w:rPr>
      <w:rFonts w:ascii="Times New Roman" w:eastAsia="Times New Roman" w:hAnsi="Times New Roman" w:cs="Times New Roman"/>
      <w:b/>
      <w:bCs/>
      <w:i/>
      <w:iCs/>
      <w:sz w:val="29"/>
      <w:szCs w:val="29"/>
      <w:shd w:val="clear" w:color="auto" w:fill="FFFFFF"/>
    </w:rPr>
  </w:style>
  <w:style w:type="paragraph" w:customStyle="1" w:styleId="12">
    <w:name w:val="Заголовок №1"/>
    <w:basedOn w:val="a"/>
    <w:link w:val="11"/>
    <w:rsid w:val="009910DF"/>
    <w:pPr>
      <w:shd w:val="clear" w:color="auto" w:fill="FFFFFF"/>
      <w:spacing w:after="420" w:line="278" w:lineRule="exact"/>
      <w:ind w:firstLine="520"/>
      <w:outlineLvl w:val="0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23">
    <w:name w:val="Основной текст2"/>
    <w:basedOn w:val="a"/>
    <w:link w:val="aa"/>
    <w:rsid w:val="009910DF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60">
    <w:name w:val="Основной текст (6)"/>
    <w:basedOn w:val="a"/>
    <w:link w:val="6"/>
    <w:rsid w:val="009910DF"/>
    <w:pPr>
      <w:shd w:val="clear" w:color="auto" w:fill="FFFFFF"/>
      <w:spacing w:line="341" w:lineRule="exact"/>
      <w:ind w:firstLine="70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ad">
    <w:name w:val="Подпись к таблице"/>
    <w:basedOn w:val="a"/>
    <w:link w:val="ac"/>
    <w:rsid w:val="009910DF"/>
    <w:pPr>
      <w:shd w:val="clear" w:color="auto" w:fill="FFFFFF"/>
      <w:spacing w:line="331" w:lineRule="exact"/>
      <w:ind w:firstLine="70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AF7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F78EC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6</Pages>
  <Words>1792</Words>
  <Characters>10216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11985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 Максим Викторович</dc:creator>
  <cp:lastModifiedBy>Фролов Максим Викторович</cp:lastModifiedBy>
  <cp:revision>38</cp:revision>
  <cp:lastPrinted>2022-08-02T11:54:00Z</cp:lastPrinted>
  <dcterms:created xsi:type="dcterms:W3CDTF">2021-08-04T06:46:00Z</dcterms:created>
  <dcterms:modified xsi:type="dcterms:W3CDTF">2023-08-14T05:38:00Z</dcterms:modified>
</cp:coreProperties>
</file>