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BC" w:rsidRDefault="00BC5A8E" w:rsidP="00BC5A8E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272D27">
        <w:rPr>
          <w:b/>
          <w:sz w:val="30"/>
          <w:szCs w:val="30"/>
        </w:rPr>
        <w:t xml:space="preserve">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 w:rsidR="00D72400">
        <w:rPr>
          <w:b/>
          <w:sz w:val="30"/>
          <w:szCs w:val="30"/>
        </w:rPr>
        <w:t xml:space="preserve">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1C0A59" w:rsidRDefault="00801285" w:rsidP="00801285">
      <w:pPr>
        <w:pStyle w:val="a4"/>
        <w:jc w:val="both"/>
        <w:rPr>
          <w:sz w:val="8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B02D61">
        <w:rPr>
          <w:sz w:val="30"/>
          <w:szCs w:val="30"/>
        </w:rPr>
        <w:t xml:space="preserve">  </w:t>
      </w:r>
      <w:r w:rsidR="00D94CC5">
        <w:rPr>
          <w:sz w:val="30"/>
          <w:szCs w:val="30"/>
        </w:rPr>
        <w:t>3</w:t>
      </w:r>
      <w:r w:rsidR="00717E1C">
        <w:rPr>
          <w:sz w:val="30"/>
          <w:szCs w:val="30"/>
        </w:rPr>
        <w:t>0</w:t>
      </w:r>
      <w:r w:rsidR="00801285" w:rsidRPr="006B54C0">
        <w:rPr>
          <w:sz w:val="30"/>
          <w:szCs w:val="30"/>
        </w:rPr>
        <w:t>.</w:t>
      </w:r>
      <w:r w:rsidR="0043076D">
        <w:rPr>
          <w:sz w:val="30"/>
          <w:szCs w:val="30"/>
        </w:rPr>
        <w:t>1</w:t>
      </w:r>
      <w:r w:rsidR="00B02D61">
        <w:rPr>
          <w:sz w:val="30"/>
          <w:szCs w:val="30"/>
        </w:rPr>
        <w:t>2</w:t>
      </w:r>
      <w:r w:rsidR="00801285" w:rsidRPr="006B54C0">
        <w:rPr>
          <w:sz w:val="30"/>
          <w:szCs w:val="30"/>
        </w:rPr>
        <w:t>.</w:t>
      </w:r>
      <w:r w:rsidR="00506BAC" w:rsidRPr="006B54C0">
        <w:rPr>
          <w:sz w:val="30"/>
          <w:szCs w:val="30"/>
        </w:rPr>
        <w:t>202</w:t>
      </w:r>
      <w:r w:rsidR="00717E1C">
        <w:rPr>
          <w:sz w:val="30"/>
          <w:szCs w:val="30"/>
        </w:rPr>
        <w:t>2</w:t>
      </w:r>
      <w:r w:rsidR="00506BAC" w:rsidRPr="006B54C0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 w:rsidR="00717E1C">
        <w:rPr>
          <w:sz w:val="30"/>
          <w:szCs w:val="30"/>
        </w:rPr>
        <w:t>73</w:t>
      </w:r>
    </w:p>
    <w:p w:rsidR="00801285" w:rsidRPr="001C0A59" w:rsidRDefault="00801285" w:rsidP="00801285">
      <w:pPr>
        <w:pStyle w:val="a4"/>
        <w:jc w:val="both"/>
        <w:rPr>
          <w:sz w:val="24"/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506BAC" w:rsidRDefault="00506BAC" w:rsidP="00AE36E4">
      <w:pPr>
        <w:pStyle w:val="a4"/>
        <w:jc w:val="both"/>
        <w:rPr>
          <w:szCs w:val="28"/>
        </w:rPr>
      </w:pPr>
    </w:p>
    <w:p w:rsidR="00717E1C" w:rsidRDefault="00717E1C" w:rsidP="00717E1C">
      <w:pPr>
        <w:spacing w:line="280" w:lineRule="exact"/>
        <w:ind w:right="4819"/>
        <w:jc w:val="both"/>
        <w:rPr>
          <w:sz w:val="30"/>
          <w:szCs w:val="30"/>
        </w:rPr>
      </w:pPr>
      <w:r>
        <w:rPr>
          <w:sz w:val="30"/>
          <w:szCs w:val="30"/>
        </w:rPr>
        <w:t>Об изменении решения Симоничского сельского Совета депутатов от 31 декабря 2021 г. № 62</w:t>
      </w:r>
    </w:p>
    <w:p w:rsidR="00717E1C" w:rsidRDefault="00717E1C" w:rsidP="00717E1C">
      <w:pPr>
        <w:spacing w:line="280" w:lineRule="exact"/>
        <w:ind w:right="4819"/>
        <w:jc w:val="both"/>
        <w:rPr>
          <w:sz w:val="30"/>
          <w:szCs w:val="30"/>
        </w:rPr>
      </w:pPr>
    </w:p>
    <w:p w:rsidR="00717E1C" w:rsidRDefault="00717E1C" w:rsidP="00717E1C">
      <w:pPr>
        <w:spacing w:line="280" w:lineRule="exact"/>
        <w:ind w:right="4819"/>
        <w:rPr>
          <w:sz w:val="30"/>
          <w:szCs w:val="30"/>
        </w:rPr>
      </w:pP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 основании пункта 2 статьи 122 Бюджетного кодекса Республики Беларусь Симоничский сельский Совет депутатов РЕШИЛ: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Внести в решение Симоничского сельского Совета депутатов от 30 декабря 2021 г. № 62 «О сельском бюджете на 2022 год» следующие изменения: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часть первую пункта 1 изложить в следующей редакции: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«1.  Утвердить сельский бюджет на 2022 год по расходам  в  сумме 98 233,31 белорусского рубля (далее – рубль) исходя </w:t>
      </w:r>
      <w:proofErr w:type="gramStart"/>
      <w:r>
        <w:rPr>
          <w:sz w:val="30"/>
          <w:szCs w:val="30"/>
        </w:rPr>
        <w:t>из</w:t>
      </w:r>
      <w:proofErr w:type="gramEnd"/>
      <w:r>
        <w:rPr>
          <w:sz w:val="30"/>
          <w:szCs w:val="30"/>
        </w:rPr>
        <w:t xml:space="preserve"> прогнозируемого объема доходов в сумме 98 233,31 рубля</w:t>
      </w:r>
      <w:proofErr w:type="gramStart"/>
      <w:r>
        <w:rPr>
          <w:sz w:val="30"/>
          <w:szCs w:val="30"/>
        </w:rPr>
        <w:t>.»;</w:t>
      </w:r>
      <w:proofErr w:type="gramEnd"/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пункте 2: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абзаце втором цифры «104 318,43» заменить цифрами «98 233,31»;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абзаце      третьем     цифры «104 318,43»  заменить  цифрами        «98 233,31»;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приложения 1–4 к решению изложить в новой редакции (прилагаются);</w:t>
      </w:r>
    </w:p>
    <w:p w:rsidR="00717E1C" w:rsidRDefault="00717E1C" w:rsidP="00717E1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717E1C" w:rsidRDefault="00717E1C" w:rsidP="00717E1C">
      <w:pPr>
        <w:spacing w:line="280" w:lineRule="exact"/>
        <w:ind w:right="4819"/>
        <w:rPr>
          <w:sz w:val="30"/>
          <w:szCs w:val="30"/>
        </w:rPr>
      </w:pPr>
    </w:p>
    <w:p w:rsidR="00717E1C" w:rsidRDefault="00717E1C" w:rsidP="00717E1C">
      <w:pPr>
        <w:rPr>
          <w:sz w:val="30"/>
          <w:szCs w:val="30"/>
        </w:rPr>
      </w:pPr>
    </w:p>
    <w:p w:rsidR="00717E1C" w:rsidRDefault="00717E1C" w:rsidP="00717E1C">
      <w:pPr>
        <w:pStyle w:val="newncpi"/>
        <w:ind w:firstLine="0"/>
        <w:rPr>
          <w:sz w:val="30"/>
          <w:szCs w:val="30"/>
        </w:rPr>
      </w:pPr>
    </w:p>
    <w:p w:rsidR="00717E1C" w:rsidRDefault="00717E1C" w:rsidP="00717E1C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717E1C" w:rsidRDefault="00717E1C" w:rsidP="00717E1C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  <w:t>А.В. Лукашевич</w:t>
      </w:r>
    </w:p>
    <w:p w:rsidR="00B02D61" w:rsidRDefault="00B02D61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02D61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C5A8E">
      <w:pPr>
        <w:tabs>
          <w:tab w:val="left" w:pos="5805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BC5A8E" w:rsidRDefault="00BC5A8E" w:rsidP="00BC5A8E">
      <w:pPr>
        <w:tabs>
          <w:tab w:val="left" w:pos="5805"/>
        </w:tabs>
        <w:rPr>
          <w:sz w:val="30"/>
          <w:szCs w:val="30"/>
        </w:rPr>
      </w:pPr>
    </w:p>
    <w:p w:rsidR="00BC5A8E" w:rsidRDefault="00BC5A8E" w:rsidP="00BC5A8E">
      <w:pPr>
        <w:tabs>
          <w:tab w:val="left" w:pos="5805"/>
        </w:tabs>
        <w:rPr>
          <w:sz w:val="30"/>
          <w:szCs w:val="30"/>
        </w:rPr>
      </w:pP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lastRenderedPageBreak/>
        <w:t>Приложение 1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к решению</w:t>
      </w:r>
      <w:r w:rsidRPr="00B91AE9">
        <w:rPr>
          <w:rFonts w:ascii="Calibri" w:eastAsia="Calibri" w:hAnsi="Calibri"/>
          <w:lang w:eastAsia="en-US"/>
        </w:rPr>
        <w:t xml:space="preserve"> 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  <w:r w:rsidRPr="00B91AE9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B91AE9">
        <w:rPr>
          <w:rFonts w:eastAsia="Calibri"/>
          <w:sz w:val="30"/>
          <w:szCs w:val="30"/>
          <w:lang w:eastAsia="en-US"/>
        </w:rPr>
        <w:br/>
        <w:t>30.12.2021 № 62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Совета депутатов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color w:val="000000"/>
          <w:sz w:val="30"/>
          <w:szCs w:val="30"/>
          <w:lang w:eastAsia="en-US"/>
        </w:rPr>
        <w:t>30.12.2022</w:t>
      </w:r>
      <w:r w:rsidRPr="00B91AE9">
        <w:rPr>
          <w:rFonts w:eastAsia="Calibri"/>
          <w:sz w:val="30"/>
          <w:szCs w:val="30"/>
          <w:lang w:eastAsia="en-US"/>
        </w:rPr>
        <w:t xml:space="preserve"> № 73)</w:t>
      </w:r>
      <w:proofErr w:type="gramEnd"/>
    </w:p>
    <w:p w:rsidR="00BC5A8E" w:rsidRPr="00B91AE9" w:rsidRDefault="00BC5A8E" w:rsidP="00BC5A8E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B91AE9">
        <w:rPr>
          <w:rFonts w:eastAsia="Calibri" w:cs="Arial"/>
          <w:sz w:val="30"/>
          <w:szCs w:val="30"/>
          <w:lang w:eastAsia="en-US"/>
        </w:rPr>
        <w:t>ДОХОДЫ</w:t>
      </w:r>
    </w:p>
    <w:p w:rsidR="00BC5A8E" w:rsidRPr="00B91AE9" w:rsidRDefault="00BC5A8E" w:rsidP="00BC5A8E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B91AE9">
        <w:rPr>
          <w:rFonts w:eastAsia="Calibri" w:cs="Arial"/>
          <w:sz w:val="30"/>
          <w:szCs w:val="30"/>
          <w:lang w:eastAsia="en-US"/>
        </w:rPr>
        <w:t>сельского бюджета</w:t>
      </w:r>
    </w:p>
    <w:p w:rsidR="00BC5A8E" w:rsidRPr="00B91AE9" w:rsidRDefault="00BC5A8E" w:rsidP="00BC5A8E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3"/>
        <w:gridCol w:w="2625"/>
      </w:tblGrid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BC5A8E" w:rsidRPr="00B91AE9" w:rsidRDefault="00BC5A8E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33 079,35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26 897,93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26 897,93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2 136,38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761,04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1 375,34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3 789,04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3 698,53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Специальные сборы, пошлины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90,51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256,00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256,00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1 126,96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2,98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Проценты за пользование денежными средствами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2,98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Доходы от осуществления приносящей доходы деятельности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26,15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26,15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Штрафы, удержания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38,40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Штрафы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38,40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64 027,00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64 027,00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Дотации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62 867,00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1 160,00</w:t>
            </w:r>
          </w:p>
        </w:tc>
      </w:tr>
      <w:tr w:rsidR="00BC5A8E" w:rsidRPr="00B91AE9" w:rsidTr="00E973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contextualSpacing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ВСЕГО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8E" w:rsidRPr="00B91AE9" w:rsidRDefault="00BC5A8E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B91AE9">
              <w:rPr>
                <w:rFonts w:eastAsia="Calibri"/>
                <w:sz w:val="30"/>
                <w:szCs w:val="30"/>
                <w:lang w:eastAsia="en-US"/>
              </w:rPr>
              <w:t>98 233,31</w:t>
            </w:r>
          </w:p>
        </w:tc>
      </w:tr>
    </w:tbl>
    <w:p w:rsidR="00BC5A8E" w:rsidRPr="00B91AE9" w:rsidRDefault="00BC5A8E" w:rsidP="00BC5A8E">
      <w:pPr>
        <w:rPr>
          <w:sz w:val="30"/>
          <w:szCs w:val="30"/>
        </w:rPr>
        <w:sectPr w:rsidR="00BC5A8E" w:rsidRPr="00B91AE9">
          <w:pgSz w:w="11906" w:h="16838"/>
          <w:pgMar w:top="568" w:right="567" w:bottom="1134" w:left="1701" w:header="907" w:footer="907" w:gutter="0"/>
          <w:cols w:space="720"/>
        </w:sectPr>
      </w:pPr>
    </w:p>
    <w:p w:rsidR="00BC5A8E" w:rsidRPr="00B91AE9" w:rsidRDefault="00BC5A8E" w:rsidP="00BC5A8E">
      <w:pPr>
        <w:tabs>
          <w:tab w:val="left" w:pos="540"/>
          <w:tab w:val="left" w:pos="1440"/>
        </w:tabs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lastRenderedPageBreak/>
        <w:t xml:space="preserve">                                                                            </w:t>
      </w:r>
      <w:r w:rsidRPr="00B91AE9">
        <w:rPr>
          <w:rFonts w:eastAsia="Calibri"/>
          <w:sz w:val="30"/>
          <w:szCs w:val="30"/>
          <w:lang w:eastAsia="en-US"/>
        </w:rPr>
        <w:t>Приложение 2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к решению</w:t>
      </w:r>
      <w:r w:rsidRPr="00B91AE9">
        <w:rPr>
          <w:rFonts w:ascii="Calibri" w:eastAsia="Calibri" w:hAnsi="Calibri"/>
          <w:lang w:eastAsia="en-US"/>
        </w:rPr>
        <w:t xml:space="preserve"> 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  <w:r w:rsidRPr="00B91AE9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B91AE9">
        <w:rPr>
          <w:rFonts w:eastAsia="Calibri"/>
          <w:sz w:val="30"/>
          <w:szCs w:val="30"/>
          <w:lang w:eastAsia="en-US"/>
        </w:rPr>
        <w:br/>
        <w:t>31.12.2021 № 62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Совета депутатов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color w:val="000000"/>
          <w:sz w:val="30"/>
          <w:szCs w:val="30"/>
          <w:lang w:eastAsia="en-US"/>
        </w:rPr>
        <w:t>30.12.2022</w:t>
      </w:r>
      <w:r w:rsidRPr="00B91AE9">
        <w:rPr>
          <w:rFonts w:eastAsia="Calibri"/>
          <w:sz w:val="30"/>
          <w:szCs w:val="30"/>
          <w:lang w:eastAsia="en-US"/>
        </w:rPr>
        <w:t xml:space="preserve"> № 73)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BC5A8E" w:rsidRPr="00B91AE9" w:rsidRDefault="00BC5A8E" w:rsidP="00BC5A8E">
      <w:pPr>
        <w:rPr>
          <w:bCs/>
          <w:color w:val="000000"/>
          <w:sz w:val="30"/>
          <w:szCs w:val="30"/>
        </w:rPr>
      </w:pPr>
      <w:r w:rsidRPr="00B91AE9">
        <w:rPr>
          <w:bCs/>
          <w:color w:val="000000"/>
          <w:sz w:val="30"/>
          <w:szCs w:val="30"/>
        </w:rPr>
        <w:t>РАСХОДЫ</w:t>
      </w:r>
    </w:p>
    <w:p w:rsidR="00BC5A8E" w:rsidRPr="00B91AE9" w:rsidRDefault="00BC5A8E" w:rsidP="00BC5A8E">
      <w:pPr>
        <w:rPr>
          <w:bCs/>
          <w:color w:val="000000"/>
          <w:sz w:val="30"/>
          <w:szCs w:val="30"/>
        </w:rPr>
      </w:pPr>
      <w:r w:rsidRPr="00B91AE9">
        <w:rPr>
          <w:bCs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BC5A8E" w:rsidRPr="00B91AE9" w:rsidRDefault="00BC5A8E" w:rsidP="00BC5A8E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656"/>
        <w:gridCol w:w="2148"/>
      </w:tblGrid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86 131,49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83 854,06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83 854,06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2 277,43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2 277,43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12 101,82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12 101,82</w:t>
            </w:r>
          </w:p>
        </w:tc>
      </w:tr>
      <w:tr w:rsidR="00BC5A8E" w:rsidRPr="00B91AE9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98 233,31</w:t>
            </w:r>
          </w:p>
        </w:tc>
      </w:tr>
    </w:tbl>
    <w:p w:rsidR="00BC5A8E" w:rsidRPr="00B91AE9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ind w:left="5670"/>
        <w:rPr>
          <w:sz w:val="30"/>
          <w:szCs w:val="30"/>
        </w:rPr>
      </w:pPr>
    </w:p>
    <w:p w:rsidR="00BC5A8E" w:rsidRPr="00B91AE9" w:rsidRDefault="00BC5A8E" w:rsidP="00BC5A8E">
      <w:pPr>
        <w:ind w:left="5670"/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Default="00BC5A8E" w:rsidP="00BC5A8E">
      <w:pPr>
        <w:rPr>
          <w:sz w:val="30"/>
          <w:szCs w:val="30"/>
        </w:rPr>
      </w:pPr>
    </w:p>
    <w:p w:rsidR="00BC5A8E" w:rsidRPr="00B91AE9" w:rsidRDefault="00BC5A8E" w:rsidP="00BC5A8E">
      <w:pPr>
        <w:rPr>
          <w:sz w:val="30"/>
          <w:szCs w:val="30"/>
        </w:rPr>
      </w:pPr>
    </w:p>
    <w:p w:rsidR="00BC5A8E" w:rsidRDefault="00BC5A8E" w:rsidP="00BC5A8E">
      <w:pPr>
        <w:ind w:left="5670"/>
        <w:rPr>
          <w:sz w:val="30"/>
          <w:szCs w:val="30"/>
        </w:rPr>
      </w:pPr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lastRenderedPageBreak/>
        <w:t>Приложение 3</w:t>
      </w:r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t>к решению</w:t>
      </w:r>
      <w:r w:rsidRPr="00B91AE9">
        <w:rPr>
          <w:sz w:val="30"/>
          <w:szCs w:val="30"/>
        </w:rPr>
        <w:br/>
        <w:t>Симоничского сельского</w:t>
      </w:r>
      <w:r w:rsidRPr="00B91AE9">
        <w:rPr>
          <w:sz w:val="30"/>
          <w:szCs w:val="30"/>
        </w:rPr>
        <w:br/>
        <w:t>Совета депутатов</w:t>
      </w:r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t>31.12.2021 № 62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Совета депутатов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color w:val="000000"/>
          <w:sz w:val="30"/>
          <w:szCs w:val="30"/>
          <w:lang w:eastAsia="en-US"/>
        </w:rPr>
        <w:t>30.12.2022</w:t>
      </w:r>
      <w:r w:rsidRPr="00B91AE9">
        <w:rPr>
          <w:rFonts w:eastAsia="Calibri"/>
          <w:sz w:val="30"/>
          <w:szCs w:val="30"/>
          <w:lang w:eastAsia="en-US"/>
        </w:rPr>
        <w:t xml:space="preserve"> № 73)</w:t>
      </w:r>
      <w:proofErr w:type="gramEnd"/>
    </w:p>
    <w:p w:rsidR="00BC5A8E" w:rsidRPr="00B91AE9" w:rsidRDefault="00BC5A8E" w:rsidP="00BC5A8E">
      <w:pPr>
        <w:rPr>
          <w:sz w:val="30"/>
          <w:szCs w:val="30"/>
        </w:rPr>
      </w:pPr>
      <w:r w:rsidRPr="00B91AE9">
        <w:rPr>
          <w:sz w:val="30"/>
          <w:szCs w:val="30"/>
        </w:rPr>
        <w:t>РАСПРЕДЕЛЕНИЕ</w:t>
      </w:r>
    </w:p>
    <w:p w:rsidR="00BC5A8E" w:rsidRPr="00B91AE9" w:rsidRDefault="00BC5A8E" w:rsidP="00BC5A8E">
      <w:pPr>
        <w:rPr>
          <w:sz w:val="30"/>
          <w:szCs w:val="30"/>
        </w:rPr>
      </w:pPr>
      <w:r w:rsidRPr="00B91AE9"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BC5A8E" w:rsidRPr="00B91AE9" w:rsidRDefault="00BC5A8E" w:rsidP="00BC5A8E">
      <w:pPr>
        <w:ind w:firstLine="709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84"/>
        <w:gridCol w:w="745"/>
        <w:gridCol w:w="1090"/>
        <w:gridCol w:w="1474"/>
        <w:gridCol w:w="567"/>
        <w:gridCol w:w="2188"/>
      </w:tblGrid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 98 233,31   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86 131,49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86 131,49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83 854,06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83 854,06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2 277,43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  <w:highlight w:val="yellow"/>
              </w:rPr>
            </w:pPr>
            <w:r w:rsidRPr="00B91AE9">
              <w:rPr>
                <w:sz w:val="30"/>
                <w:szCs w:val="30"/>
              </w:rPr>
              <w:t>2 277,43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12 101,82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12 101,82</w:t>
            </w:r>
          </w:p>
        </w:tc>
      </w:tr>
      <w:tr w:rsidR="00BC5A8E" w:rsidRPr="00B91AE9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12 101,82</w:t>
            </w:r>
          </w:p>
        </w:tc>
      </w:tr>
    </w:tbl>
    <w:p w:rsidR="00BC5A8E" w:rsidRDefault="00BC5A8E" w:rsidP="00BC5A8E">
      <w:pPr>
        <w:spacing w:after="28"/>
        <w:rPr>
          <w:sz w:val="30"/>
          <w:szCs w:val="30"/>
        </w:rPr>
      </w:pPr>
    </w:p>
    <w:p w:rsidR="00BC5A8E" w:rsidRDefault="00BC5A8E" w:rsidP="00BC5A8E">
      <w:pPr>
        <w:spacing w:after="28"/>
        <w:rPr>
          <w:sz w:val="30"/>
          <w:szCs w:val="30"/>
        </w:rPr>
      </w:pPr>
    </w:p>
    <w:p w:rsidR="00BC5A8E" w:rsidRPr="00B91AE9" w:rsidRDefault="00BC5A8E" w:rsidP="00BC5A8E">
      <w:pPr>
        <w:spacing w:after="28"/>
        <w:rPr>
          <w:sz w:val="30"/>
          <w:szCs w:val="30"/>
        </w:rPr>
      </w:pPr>
    </w:p>
    <w:p w:rsidR="00BC5A8E" w:rsidRPr="00B91AE9" w:rsidRDefault="00BC5A8E" w:rsidP="00BC5A8E">
      <w:pPr>
        <w:spacing w:after="28"/>
        <w:ind w:left="5670"/>
        <w:rPr>
          <w:sz w:val="30"/>
          <w:szCs w:val="30"/>
        </w:rPr>
      </w:pPr>
      <w:r w:rsidRPr="00B91AE9">
        <w:rPr>
          <w:sz w:val="30"/>
          <w:szCs w:val="30"/>
        </w:rPr>
        <w:lastRenderedPageBreak/>
        <w:t>Приложение 4</w:t>
      </w:r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t>к решению</w:t>
      </w:r>
      <w:r w:rsidRPr="00B91AE9">
        <w:rPr>
          <w:sz w:val="30"/>
          <w:szCs w:val="30"/>
        </w:rPr>
        <w:br/>
        <w:t xml:space="preserve">Симоничского </w:t>
      </w:r>
      <w:proofErr w:type="gramStart"/>
      <w:r w:rsidRPr="00B91AE9">
        <w:rPr>
          <w:sz w:val="30"/>
          <w:szCs w:val="30"/>
        </w:rPr>
        <w:t>сельского</w:t>
      </w:r>
      <w:proofErr w:type="gramEnd"/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t>Совета депутатов</w:t>
      </w:r>
    </w:p>
    <w:p w:rsidR="00BC5A8E" w:rsidRPr="00B91AE9" w:rsidRDefault="00BC5A8E" w:rsidP="00BC5A8E">
      <w:pPr>
        <w:ind w:left="5670"/>
        <w:rPr>
          <w:sz w:val="30"/>
          <w:szCs w:val="30"/>
        </w:rPr>
      </w:pPr>
      <w:r w:rsidRPr="00B91AE9">
        <w:rPr>
          <w:sz w:val="30"/>
          <w:szCs w:val="30"/>
        </w:rPr>
        <w:t>31.12.2021 № 62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>Совета депутатов</w:t>
      </w:r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B91AE9">
        <w:rPr>
          <w:rFonts w:eastAsia="Calibri"/>
          <w:color w:val="000000"/>
          <w:sz w:val="30"/>
          <w:szCs w:val="30"/>
          <w:lang w:eastAsia="en-US"/>
        </w:rPr>
        <w:t>30.12.2022</w:t>
      </w:r>
      <w:r w:rsidRPr="00B91AE9">
        <w:rPr>
          <w:rFonts w:eastAsia="Calibri"/>
          <w:sz w:val="30"/>
          <w:szCs w:val="30"/>
          <w:lang w:eastAsia="en-US"/>
        </w:rPr>
        <w:t xml:space="preserve"> № 73)</w:t>
      </w:r>
      <w:proofErr w:type="gramEnd"/>
    </w:p>
    <w:p w:rsidR="00BC5A8E" w:rsidRPr="00B91AE9" w:rsidRDefault="00BC5A8E" w:rsidP="00BC5A8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BC5A8E" w:rsidRPr="00B91AE9" w:rsidRDefault="00BC5A8E" w:rsidP="00BC5A8E">
      <w:pPr>
        <w:rPr>
          <w:sz w:val="30"/>
          <w:szCs w:val="30"/>
        </w:rPr>
      </w:pPr>
      <w:r w:rsidRPr="00B91AE9">
        <w:rPr>
          <w:sz w:val="30"/>
          <w:szCs w:val="30"/>
        </w:rPr>
        <w:t>ПЕРЕЧЕНЬ</w:t>
      </w:r>
    </w:p>
    <w:p w:rsidR="00BC5A8E" w:rsidRPr="00B91AE9" w:rsidRDefault="00BC5A8E" w:rsidP="00BC5A8E">
      <w:pPr>
        <w:rPr>
          <w:sz w:val="30"/>
          <w:szCs w:val="30"/>
        </w:rPr>
      </w:pPr>
      <w:r w:rsidRPr="00B91AE9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BC5A8E" w:rsidRPr="00B91AE9" w:rsidRDefault="00BC5A8E" w:rsidP="00BC5A8E">
      <w:pPr>
        <w:spacing w:after="28"/>
        <w:rPr>
          <w:sz w:val="30"/>
          <w:szCs w:val="30"/>
        </w:rPr>
      </w:pPr>
    </w:p>
    <w:tbl>
      <w:tblPr>
        <w:tblW w:w="4950" w:type="pct"/>
        <w:tblInd w:w="-2" w:type="dxa"/>
        <w:tblCellMar>
          <w:left w:w="0" w:type="dxa"/>
          <w:right w:w="0" w:type="dxa"/>
        </w:tblCellMar>
        <w:tblLook w:val="04A0"/>
      </w:tblPr>
      <w:tblGrid>
        <w:gridCol w:w="430"/>
        <w:gridCol w:w="2471"/>
        <w:gridCol w:w="2320"/>
        <w:gridCol w:w="2184"/>
        <w:gridCol w:w="2147"/>
      </w:tblGrid>
      <w:tr w:rsidR="00BC5A8E" w:rsidRPr="00B91AE9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№</w:t>
            </w:r>
            <w:r w:rsidRPr="00B91AE9">
              <w:rPr>
                <w:sz w:val="30"/>
                <w:szCs w:val="30"/>
              </w:rPr>
              <w:br/>
            </w:r>
            <w:proofErr w:type="spellStart"/>
            <w:proofErr w:type="gramStart"/>
            <w:r w:rsidRPr="00B91AE9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B91AE9">
              <w:rPr>
                <w:sz w:val="30"/>
                <w:szCs w:val="30"/>
              </w:rPr>
              <w:t>/</w:t>
            </w:r>
            <w:proofErr w:type="spellStart"/>
            <w:r w:rsidRPr="00B91AE9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Объем финансирования в 2022 году</w:t>
            </w:r>
          </w:p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(рублей)</w:t>
            </w:r>
          </w:p>
        </w:tc>
      </w:tr>
      <w:tr w:rsidR="00BC5A8E" w:rsidRPr="00B91AE9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10 941,82</w:t>
            </w:r>
          </w:p>
        </w:tc>
      </w:tr>
      <w:tr w:rsidR="00BC5A8E" w:rsidRPr="00B91AE9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10 941,82</w:t>
            </w:r>
          </w:p>
        </w:tc>
      </w:tr>
      <w:tr w:rsidR="00BC5A8E" w:rsidRPr="00B91AE9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10 941,82</w:t>
            </w:r>
          </w:p>
        </w:tc>
      </w:tr>
      <w:tr w:rsidR="00BC5A8E" w:rsidRPr="00B91AE9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10 941,82</w:t>
            </w:r>
          </w:p>
        </w:tc>
      </w:tr>
      <w:tr w:rsidR="00BC5A8E" w:rsidRPr="00B91AE9" w:rsidTr="00E973CF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30"/>
                <w:szCs w:val="30"/>
              </w:rPr>
            </w:pPr>
            <w:r w:rsidRPr="00B91AE9">
              <w:rPr>
                <w:sz w:val="30"/>
                <w:szCs w:val="30"/>
              </w:rPr>
              <w:t>10 941,82</w:t>
            </w:r>
          </w:p>
        </w:tc>
      </w:tr>
    </w:tbl>
    <w:p w:rsidR="00BC5A8E" w:rsidRPr="00B91AE9" w:rsidRDefault="00BC5A8E" w:rsidP="00BC5A8E">
      <w:pPr>
        <w:tabs>
          <w:tab w:val="left" w:pos="8685"/>
        </w:tabs>
        <w:spacing w:after="28"/>
      </w:pPr>
    </w:p>
    <w:p w:rsidR="00BC5A8E" w:rsidRPr="00B91AE9" w:rsidRDefault="00BC5A8E" w:rsidP="00BC5A8E">
      <w:pPr>
        <w:spacing w:after="28"/>
      </w:pPr>
    </w:p>
    <w:p w:rsidR="00BC5A8E" w:rsidRDefault="00BC5A8E" w:rsidP="00BC5A8E">
      <w:pPr>
        <w:spacing w:after="28"/>
      </w:pPr>
    </w:p>
    <w:p w:rsidR="00BC5A8E" w:rsidRDefault="00BC5A8E" w:rsidP="00BC5A8E">
      <w:pPr>
        <w:spacing w:after="28"/>
      </w:pPr>
    </w:p>
    <w:p w:rsidR="00BC5A8E" w:rsidRPr="00B91AE9" w:rsidRDefault="00BC5A8E" w:rsidP="00BC5A8E">
      <w:pPr>
        <w:spacing w:after="28"/>
      </w:pPr>
    </w:p>
    <w:p w:rsidR="00BC5A8E" w:rsidRPr="00B91AE9" w:rsidRDefault="00BC5A8E" w:rsidP="00BC5A8E">
      <w:pPr>
        <w:spacing w:after="28"/>
        <w:rPr>
          <w:sz w:val="30"/>
          <w:szCs w:val="30"/>
        </w:rPr>
      </w:pPr>
      <w:r w:rsidRPr="00B91AE9">
        <w:rPr>
          <w:sz w:val="30"/>
          <w:szCs w:val="30"/>
        </w:rPr>
        <w:t xml:space="preserve">Расшифровка к решению Симоничского сельского Совета депутатов </w:t>
      </w:r>
    </w:p>
    <w:p w:rsidR="00BC5A8E" w:rsidRPr="00B91AE9" w:rsidRDefault="00BC5A8E" w:rsidP="00BC5A8E">
      <w:pPr>
        <w:spacing w:after="28"/>
        <w:rPr>
          <w:sz w:val="30"/>
          <w:szCs w:val="30"/>
        </w:rPr>
      </w:pPr>
      <w:r w:rsidRPr="00B91AE9">
        <w:rPr>
          <w:sz w:val="30"/>
          <w:szCs w:val="30"/>
        </w:rPr>
        <w:t xml:space="preserve">от </w:t>
      </w:r>
      <w:r w:rsidRPr="00B91AE9">
        <w:rPr>
          <w:color w:val="000000"/>
          <w:sz w:val="30"/>
          <w:szCs w:val="30"/>
        </w:rPr>
        <w:t>30.12.2022</w:t>
      </w:r>
      <w:r w:rsidRPr="00B91AE9">
        <w:rPr>
          <w:sz w:val="30"/>
          <w:szCs w:val="30"/>
        </w:rPr>
        <w:t xml:space="preserve">  № 73</w:t>
      </w:r>
    </w:p>
    <w:p w:rsidR="00BC5A8E" w:rsidRPr="00B91AE9" w:rsidRDefault="00BC5A8E" w:rsidP="00BC5A8E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B91AE9">
        <w:rPr>
          <w:rFonts w:eastAsia="Calibri"/>
          <w:sz w:val="30"/>
          <w:szCs w:val="30"/>
        </w:rPr>
        <w:t>Доходы</w:t>
      </w:r>
    </w:p>
    <w:p w:rsidR="00BC5A8E" w:rsidRPr="00B91AE9" w:rsidRDefault="00BC5A8E" w:rsidP="00BC5A8E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B91AE9">
        <w:rPr>
          <w:rFonts w:eastAsia="Calibri"/>
          <w:sz w:val="30"/>
          <w:szCs w:val="30"/>
        </w:rPr>
        <w:tab/>
        <w:t xml:space="preserve">    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2"/>
        <w:gridCol w:w="2414"/>
        <w:gridCol w:w="1703"/>
        <w:gridCol w:w="1585"/>
        <w:gridCol w:w="1525"/>
      </w:tblGrid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</w:pPr>
            <w:r w:rsidRPr="00B91AE9">
              <w:t>Раздел, подраздел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</w:pPr>
            <w:r w:rsidRPr="00B91AE9">
              <w:t>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</w:pPr>
            <w:r w:rsidRPr="00B91AE9">
              <w:rPr>
                <w:lang w:val="en-US"/>
              </w:rPr>
              <w:t xml:space="preserve">II </w:t>
            </w:r>
            <w:r w:rsidRPr="00B91AE9">
              <w:t>квартал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</w:pPr>
            <w:r w:rsidRPr="00B91AE9">
              <w:rPr>
                <w:lang w:val="en-US"/>
              </w:rPr>
              <w:t xml:space="preserve">III </w:t>
            </w:r>
            <w:r w:rsidRPr="00B91AE9">
              <w:t>квартал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center"/>
            </w:pPr>
            <w:r w:rsidRPr="00B91AE9">
              <w:rPr>
                <w:lang w:val="en-US"/>
              </w:rPr>
              <w:t>IV</w:t>
            </w:r>
            <w:r w:rsidRPr="00B91AE9">
              <w:t xml:space="preserve"> квартал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01.01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+1 167,93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+1 167,93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08.02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-294,96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-294,96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09.02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-713,66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-713,66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16.03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+698,53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+698,53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19.03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+90,51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+90,51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30.02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+65,00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+65,00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38.01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+2,98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+2,98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40.01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+26,15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+26,15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51.15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tabs>
                <w:tab w:val="left" w:pos="1410"/>
              </w:tabs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ab/>
              <w:t>+38,40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+38,40</w:t>
            </w:r>
          </w:p>
        </w:tc>
      </w:tr>
      <w:tr w:rsidR="00BC5A8E" w:rsidRPr="00B91AE9" w:rsidTr="00E973CF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60.00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-7 166,00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-7 166,00</w:t>
            </w:r>
          </w:p>
        </w:tc>
      </w:tr>
      <w:tr w:rsidR="00BC5A8E" w:rsidRPr="00B91AE9" w:rsidTr="00E973CF">
        <w:trPr>
          <w:trHeight w:val="58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both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Итого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-6 085,12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jc w:val="right"/>
              <w:rPr>
                <w:sz w:val="28"/>
                <w:szCs w:val="28"/>
              </w:rPr>
            </w:pPr>
            <w:r w:rsidRPr="00B91AE9">
              <w:rPr>
                <w:sz w:val="28"/>
                <w:szCs w:val="28"/>
              </w:rPr>
              <w:t>-6 085,12</w:t>
            </w:r>
          </w:p>
        </w:tc>
      </w:tr>
    </w:tbl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  <w:r w:rsidRPr="00B91AE9">
        <w:rPr>
          <w:rFonts w:eastAsia="Calibri"/>
          <w:sz w:val="30"/>
          <w:szCs w:val="30"/>
        </w:rPr>
        <w:t xml:space="preserve">Расходы </w:t>
      </w:r>
    </w:p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jc w:val="right"/>
        <w:rPr>
          <w:rFonts w:eastAsia="Calibri"/>
          <w:sz w:val="30"/>
          <w:szCs w:val="30"/>
          <w:lang w:eastAsia="en-US"/>
        </w:rPr>
      </w:pPr>
      <w:r w:rsidRPr="00B91AE9">
        <w:rPr>
          <w:rFonts w:eastAsia="Calibri"/>
          <w:sz w:val="30"/>
          <w:szCs w:val="30"/>
          <w:lang w:eastAsia="en-US"/>
        </w:rPr>
        <w:t xml:space="preserve">                                                            руб.</w:t>
      </w:r>
    </w:p>
    <w:tbl>
      <w:tblPr>
        <w:tblW w:w="9930" w:type="dxa"/>
        <w:tblInd w:w="-34" w:type="dxa"/>
        <w:tblLayout w:type="fixed"/>
        <w:tblLook w:val="04A0"/>
      </w:tblPr>
      <w:tblGrid>
        <w:gridCol w:w="641"/>
        <w:gridCol w:w="568"/>
        <w:gridCol w:w="568"/>
        <w:gridCol w:w="567"/>
        <w:gridCol w:w="637"/>
        <w:gridCol w:w="548"/>
        <w:gridCol w:w="580"/>
        <w:gridCol w:w="999"/>
        <w:gridCol w:w="1418"/>
        <w:gridCol w:w="567"/>
        <w:gridCol w:w="852"/>
        <w:gridCol w:w="708"/>
        <w:gridCol w:w="1277"/>
      </w:tblGrid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Гл.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B91AE9">
              <w:rPr>
                <w:rFonts w:eastAsia="Calibri"/>
                <w:lang w:eastAsia="en-US"/>
              </w:rPr>
              <w:t>Рд</w:t>
            </w:r>
            <w:proofErr w:type="spellEnd"/>
            <w:r w:rsidRPr="00B91AE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B91AE9">
              <w:rPr>
                <w:rFonts w:eastAsia="Calibri"/>
                <w:lang w:eastAsia="en-US"/>
              </w:rPr>
              <w:t>Прд</w:t>
            </w:r>
            <w:proofErr w:type="spellEnd"/>
            <w:r w:rsidRPr="00B91AE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Вид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Пар.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Пр.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B91AE9">
              <w:rPr>
                <w:rFonts w:eastAsia="Calibri"/>
                <w:lang w:eastAsia="en-US"/>
              </w:rPr>
              <w:t>Ппр</w:t>
            </w:r>
            <w:proofErr w:type="spellEnd"/>
            <w:r w:rsidRPr="00B91AE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Статья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both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I кв.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II кв.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III кв.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center"/>
              <w:rPr>
                <w:rFonts w:eastAsia="Calibri"/>
                <w:lang w:eastAsia="en-US"/>
              </w:rPr>
            </w:pPr>
            <w:r w:rsidRPr="00B91AE9">
              <w:rPr>
                <w:rFonts w:eastAsia="Calibri"/>
                <w:lang w:eastAsia="en-US"/>
              </w:rPr>
              <w:t>I</w:t>
            </w:r>
            <w:r w:rsidRPr="00B91AE9">
              <w:rPr>
                <w:rFonts w:eastAsia="Calibri"/>
                <w:lang w:val="en-US" w:eastAsia="en-US"/>
              </w:rPr>
              <w:t xml:space="preserve">V </w:t>
            </w:r>
            <w:r w:rsidRPr="00B91AE9">
              <w:rPr>
                <w:rFonts w:eastAsia="Calibri"/>
                <w:lang w:eastAsia="en-US"/>
              </w:rPr>
              <w:t>кв.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-75,11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-75,11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-418,28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-418,28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-14,00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-2,36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-2,36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-123,14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-123,14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-3 609,52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-3 609,52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100704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-2,71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-2,71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101002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-8,10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-8,10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-96,60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-96,60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-5,12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-5,12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151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-276,85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-276,85</w:t>
            </w:r>
          </w:p>
        </w:tc>
      </w:tr>
      <w:tr w:rsidR="00BC5A8E" w:rsidRPr="00B91AE9" w:rsidTr="00E973CF">
        <w:trPr>
          <w:trHeight w:val="3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36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65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5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57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101005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1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-1 453,33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113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-1 453,33</w:t>
            </w:r>
          </w:p>
        </w:tc>
      </w:tr>
      <w:tr w:rsidR="00BC5A8E" w:rsidRPr="00B91AE9" w:rsidTr="00E973CF">
        <w:trPr>
          <w:trHeight w:val="356"/>
        </w:trPr>
        <w:tc>
          <w:tcPr>
            <w:tcW w:w="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95"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left="-95" w:right="-9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-6 085,12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131" w:right="-108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left="-95" w:right="-9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8E" w:rsidRPr="00B91AE9" w:rsidRDefault="00BC5A8E" w:rsidP="00E973CF">
            <w:pPr>
              <w:ind w:right="-10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8E" w:rsidRPr="00B91AE9" w:rsidRDefault="00BC5A8E" w:rsidP="00E973CF">
            <w:pPr>
              <w:ind w:right="-9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91AE9">
              <w:rPr>
                <w:rFonts w:eastAsia="Calibri"/>
                <w:sz w:val="28"/>
                <w:szCs w:val="28"/>
                <w:lang w:eastAsia="en-US"/>
              </w:rPr>
              <w:t>-6 085,12</w:t>
            </w:r>
          </w:p>
        </w:tc>
      </w:tr>
    </w:tbl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tabs>
          <w:tab w:val="left" w:pos="8955"/>
        </w:tabs>
        <w:jc w:val="both"/>
        <w:rPr>
          <w:rFonts w:eastAsia="Calibri"/>
          <w:sz w:val="30"/>
          <w:szCs w:val="30"/>
        </w:rPr>
      </w:pPr>
      <w:r w:rsidRPr="00B91AE9">
        <w:rPr>
          <w:rFonts w:eastAsia="Calibri"/>
          <w:sz w:val="30"/>
          <w:szCs w:val="30"/>
        </w:rPr>
        <w:tab/>
      </w:r>
    </w:p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</w:p>
    <w:p w:rsidR="00BC5A8E" w:rsidRPr="00B91AE9" w:rsidRDefault="00BC5A8E" w:rsidP="00BC5A8E">
      <w:pPr>
        <w:jc w:val="both"/>
        <w:rPr>
          <w:rFonts w:eastAsia="Calibri"/>
          <w:sz w:val="30"/>
          <w:szCs w:val="30"/>
        </w:rPr>
      </w:pPr>
      <w:r w:rsidRPr="00B91AE9">
        <w:rPr>
          <w:rFonts w:eastAsia="Calibri"/>
          <w:sz w:val="30"/>
          <w:szCs w:val="30"/>
        </w:rPr>
        <w:t xml:space="preserve">Экономист                                                                                        </w:t>
      </w:r>
      <w:proofErr w:type="spellStart"/>
      <w:r w:rsidRPr="00B91AE9">
        <w:rPr>
          <w:rFonts w:eastAsia="Calibri"/>
          <w:sz w:val="30"/>
          <w:szCs w:val="30"/>
        </w:rPr>
        <w:t>Ф.В.Плех</w:t>
      </w:r>
      <w:proofErr w:type="spellEnd"/>
    </w:p>
    <w:sectPr w:rsidR="00BC5A8E" w:rsidRPr="00B91AE9" w:rsidSect="00B02D61">
      <w:headerReference w:type="even" r:id="rId8"/>
      <w:headerReference w:type="first" r:id="rId9"/>
      <w:pgSz w:w="11906" w:h="16838"/>
      <w:pgMar w:top="1134" w:right="567" w:bottom="1134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57F" w:rsidRDefault="00F6357F" w:rsidP="00371816">
      <w:r>
        <w:separator/>
      </w:r>
    </w:p>
  </w:endnote>
  <w:endnote w:type="continuationSeparator" w:id="1">
    <w:p w:rsidR="00F6357F" w:rsidRDefault="00F6357F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57F" w:rsidRDefault="00F6357F" w:rsidP="00371816">
      <w:r>
        <w:separator/>
      </w:r>
    </w:p>
  </w:footnote>
  <w:footnote w:type="continuationSeparator" w:id="1">
    <w:p w:rsidR="00F6357F" w:rsidRDefault="00F6357F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8E1648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BC5A8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8E1648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BC5A8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2157A"/>
    <w:rsid w:val="00025885"/>
    <w:rsid w:val="000331BB"/>
    <w:rsid w:val="00037C16"/>
    <w:rsid w:val="00040DFB"/>
    <w:rsid w:val="00050374"/>
    <w:rsid w:val="0005378E"/>
    <w:rsid w:val="000B2F01"/>
    <w:rsid w:val="000C22FF"/>
    <w:rsid w:val="000D0B5B"/>
    <w:rsid w:val="000D1119"/>
    <w:rsid w:val="0010559D"/>
    <w:rsid w:val="00114FD1"/>
    <w:rsid w:val="001355A8"/>
    <w:rsid w:val="0014144A"/>
    <w:rsid w:val="00154523"/>
    <w:rsid w:val="001608FA"/>
    <w:rsid w:val="00182896"/>
    <w:rsid w:val="00192C1C"/>
    <w:rsid w:val="001A48BA"/>
    <w:rsid w:val="001A6F22"/>
    <w:rsid w:val="001B297E"/>
    <w:rsid w:val="001C0A59"/>
    <w:rsid w:val="001E3D32"/>
    <w:rsid w:val="001F38C4"/>
    <w:rsid w:val="001F76A4"/>
    <w:rsid w:val="00201FE0"/>
    <w:rsid w:val="002617A7"/>
    <w:rsid w:val="0026346C"/>
    <w:rsid w:val="00272D27"/>
    <w:rsid w:val="00286F9A"/>
    <w:rsid w:val="00294848"/>
    <w:rsid w:val="002B0444"/>
    <w:rsid w:val="002E030F"/>
    <w:rsid w:val="002E5C13"/>
    <w:rsid w:val="0030595F"/>
    <w:rsid w:val="00306AF3"/>
    <w:rsid w:val="00307597"/>
    <w:rsid w:val="0032713B"/>
    <w:rsid w:val="00334957"/>
    <w:rsid w:val="00370A6E"/>
    <w:rsid w:val="00371816"/>
    <w:rsid w:val="003718CD"/>
    <w:rsid w:val="003A01EC"/>
    <w:rsid w:val="003B6C50"/>
    <w:rsid w:val="003C3FA9"/>
    <w:rsid w:val="003D6DDD"/>
    <w:rsid w:val="003E1A19"/>
    <w:rsid w:val="004052FD"/>
    <w:rsid w:val="00420CB2"/>
    <w:rsid w:val="0043076D"/>
    <w:rsid w:val="00436E39"/>
    <w:rsid w:val="004572B7"/>
    <w:rsid w:val="004C709C"/>
    <w:rsid w:val="004E43B4"/>
    <w:rsid w:val="004E6DDF"/>
    <w:rsid w:val="004F6C0A"/>
    <w:rsid w:val="00506A14"/>
    <w:rsid w:val="00506BAC"/>
    <w:rsid w:val="0054344D"/>
    <w:rsid w:val="005453B0"/>
    <w:rsid w:val="00556E64"/>
    <w:rsid w:val="005862B4"/>
    <w:rsid w:val="005C5581"/>
    <w:rsid w:val="005D0B81"/>
    <w:rsid w:val="005D69C9"/>
    <w:rsid w:val="00614C0C"/>
    <w:rsid w:val="006153F2"/>
    <w:rsid w:val="00673D8F"/>
    <w:rsid w:val="0067590B"/>
    <w:rsid w:val="006B3B26"/>
    <w:rsid w:val="006B54C0"/>
    <w:rsid w:val="006D6E44"/>
    <w:rsid w:val="006E00D9"/>
    <w:rsid w:val="007026D3"/>
    <w:rsid w:val="00717E1C"/>
    <w:rsid w:val="00721F69"/>
    <w:rsid w:val="007368D3"/>
    <w:rsid w:val="00764D64"/>
    <w:rsid w:val="007806CD"/>
    <w:rsid w:val="00790C0F"/>
    <w:rsid w:val="007A5403"/>
    <w:rsid w:val="007A5822"/>
    <w:rsid w:val="007B69B3"/>
    <w:rsid w:val="007F3229"/>
    <w:rsid w:val="007F76A2"/>
    <w:rsid w:val="00801285"/>
    <w:rsid w:val="00824FCB"/>
    <w:rsid w:val="0082515B"/>
    <w:rsid w:val="00832903"/>
    <w:rsid w:val="00835135"/>
    <w:rsid w:val="00857043"/>
    <w:rsid w:val="00857502"/>
    <w:rsid w:val="00865721"/>
    <w:rsid w:val="008756CE"/>
    <w:rsid w:val="008D5C4D"/>
    <w:rsid w:val="008E1648"/>
    <w:rsid w:val="008E6DF1"/>
    <w:rsid w:val="008F6DBC"/>
    <w:rsid w:val="009227A4"/>
    <w:rsid w:val="00947F7E"/>
    <w:rsid w:val="00954DE1"/>
    <w:rsid w:val="00972622"/>
    <w:rsid w:val="0098614E"/>
    <w:rsid w:val="009B7CFA"/>
    <w:rsid w:val="009C495D"/>
    <w:rsid w:val="009C6D1D"/>
    <w:rsid w:val="009D13B2"/>
    <w:rsid w:val="009E7862"/>
    <w:rsid w:val="00A243BA"/>
    <w:rsid w:val="00A406B0"/>
    <w:rsid w:val="00A616A1"/>
    <w:rsid w:val="00A71FC0"/>
    <w:rsid w:val="00A720D2"/>
    <w:rsid w:val="00A91D71"/>
    <w:rsid w:val="00A93E5F"/>
    <w:rsid w:val="00AA2BB3"/>
    <w:rsid w:val="00AE36E4"/>
    <w:rsid w:val="00AE6FC8"/>
    <w:rsid w:val="00AF42BD"/>
    <w:rsid w:val="00B02D61"/>
    <w:rsid w:val="00B23798"/>
    <w:rsid w:val="00B350EC"/>
    <w:rsid w:val="00B360AA"/>
    <w:rsid w:val="00B43C2B"/>
    <w:rsid w:val="00B500F6"/>
    <w:rsid w:val="00B54279"/>
    <w:rsid w:val="00B67724"/>
    <w:rsid w:val="00B72571"/>
    <w:rsid w:val="00B802B5"/>
    <w:rsid w:val="00B874CE"/>
    <w:rsid w:val="00BA0E7F"/>
    <w:rsid w:val="00BA5A30"/>
    <w:rsid w:val="00BB0BED"/>
    <w:rsid w:val="00BC4F50"/>
    <w:rsid w:val="00BC5A8E"/>
    <w:rsid w:val="00BC5FDA"/>
    <w:rsid w:val="00BE26BB"/>
    <w:rsid w:val="00BE6687"/>
    <w:rsid w:val="00BE671E"/>
    <w:rsid w:val="00BF58A2"/>
    <w:rsid w:val="00C161E2"/>
    <w:rsid w:val="00C31253"/>
    <w:rsid w:val="00C3293F"/>
    <w:rsid w:val="00C33BF4"/>
    <w:rsid w:val="00C41C81"/>
    <w:rsid w:val="00C46EC4"/>
    <w:rsid w:val="00C610E4"/>
    <w:rsid w:val="00C73830"/>
    <w:rsid w:val="00C97E76"/>
    <w:rsid w:val="00CA22E4"/>
    <w:rsid w:val="00CB552F"/>
    <w:rsid w:val="00CC1606"/>
    <w:rsid w:val="00CD326F"/>
    <w:rsid w:val="00CD7262"/>
    <w:rsid w:val="00CF17E1"/>
    <w:rsid w:val="00CF52A4"/>
    <w:rsid w:val="00D1688D"/>
    <w:rsid w:val="00D25221"/>
    <w:rsid w:val="00D25D17"/>
    <w:rsid w:val="00D70475"/>
    <w:rsid w:val="00D72400"/>
    <w:rsid w:val="00D922F4"/>
    <w:rsid w:val="00D94CC5"/>
    <w:rsid w:val="00DB574C"/>
    <w:rsid w:val="00DB7D08"/>
    <w:rsid w:val="00DC0296"/>
    <w:rsid w:val="00DF2201"/>
    <w:rsid w:val="00E144CF"/>
    <w:rsid w:val="00E3308A"/>
    <w:rsid w:val="00E33AF4"/>
    <w:rsid w:val="00E53F4A"/>
    <w:rsid w:val="00E733AE"/>
    <w:rsid w:val="00E73621"/>
    <w:rsid w:val="00E92D71"/>
    <w:rsid w:val="00E97A00"/>
    <w:rsid w:val="00EE1404"/>
    <w:rsid w:val="00F06B94"/>
    <w:rsid w:val="00F21864"/>
    <w:rsid w:val="00F23B37"/>
    <w:rsid w:val="00F35AD0"/>
    <w:rsid w:val="00F4639F"/>
    <w:rsid w:val="00F4703B"/>
    <w:rsid w:val="00F6357F"/>
    <w:rsid w:val="00F7165B"/>
    <w:rsid w:val="00F75115"/>
    <w:rsid w:val="00F87CD2"/>
    <w:rsid w:val="00F90AD4"/>
    <w:rsid w:val="00FC3722"/>
    <w:rsid w:val="00FD5769"/>
    <w:rsid w:val="00FD7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25</cp:revision>
  <cp:lastPrinted>2022-01-12T12:39:00Z</cp:lastPrinted>
  <dcterms:created xsi:type="dcterms:W3CDTF">2021-03-25T12:35:00Z</dcterms:created>
  <dcterms:modified xsi:type="dcterms:W3CDTF">2023-02-15T09:41:00Z</dcterms:modified>
</cp:coreProperties>
</file>