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97E" w:rsidRPr="00345937" w:rsidRDefault="004C74FB" w:rsidP="004C74FB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45937">
        <w:rPr>
          <w:rFonts w:ascii="Times New Roman" w:hAnsi="Times New Roman" w:cs="Times New Roman"/>
          <w:b/>
          <w:sz w:val="36"/>
          <w:szCs w:val="36"/>
        </w:rPr>
        <w:t>Мы этой памяти верны</w:t>
      </w:r>
    </w:p>
    <w:p w:rsidR="004C74FB" w:rsidRPr="004C74FB" w:rsidRDefault="004C74FB" w:rsidP="004C74FB">
      <w:pPr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>Лельчицкая земля щедро полита кровью сыновей и дочерей всех народов бывшего Советского Союза. На территории района находится более 40 братских могил, в которых похоронены более 600 воинов Красной Армии и партизан, которые погибли при освобождении района, или умерли от ран в госпиталях в январе-феврале 1944 года, а также более 2000 мирных жителей, расстрелянных и сожжённых фашистами.</w:t>
      </w:r>
    </w:p>
    <w:p w:rsidR="0075123E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Тяжёлыми дорогами войны в составе Красной Армии прошли около 3000 жителей нашего района. Они внесли огромный вклад в разгром немецких оккупантов и приближение Победы. 2676 из них отдали самое дорогое – свою жизнь. В партизанских отрядах и подполье погибли 350 народных мстителей и членов их семей. 1790 </w:t>
      </w:r>
      <w:r w:rsidR="00307869">
        <w:rPr>
          <w:rFonts w:ascii="Times New Roman" w:hAnsi="Times New Roman" w:cs="Times New Roman"/>
          <w:sz w:val="28"/>
          <w:szCs w:val="28"/>
        </w:rPr>
        <w:t>жителей района</w:t>
      </w:r>
      <w:r w:rsidRPr="004C74FB">
        <w:rPr>
          <w:rFonts w:ascii="Times New Roman" w:hAnsi="Times New Roman" w:cs="Times New Roman"/>
          <w:sz w:val="28"/>
          <w:szCs w:val="28"/>
        </w:rPr>
        <w:t xml:space="preserve"> были угнаны  в фашистское рабство в Германию, 155 из них не вернулись домой.</w:t>
      </w:r>
    </w:p>
    <w:p w:rsidR="005379CA" w:rsidRDefault="005379CA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79CA" w:rsidRPr="004C74FB" w:rsidRDefault="005379CA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345937">
        <w:rPr>
          <w:rFonts w:ascii="Times New Roman" w:hAnsi="Times New Roman" w:cs="Times New Roman"/>
          <w:b/>
          <w:sz w:val="28"/>
          <w:szCs w:val="28"/>
        </w:rPr>
        <w:t xml:space="preserve">23 января </w:t>
      </w:r>
      <w:proofErr w:type="spellStart"/>
      <w:r w:rsidRPr="00345937">
        <w:rPr>
          <w:rFonts w:ascii="Times New Roman" w:hAnsi="Times New Roman" w:cs="Times New Roman"/>
          <w:b/>
          <w:sz w:val="28"/>
          <w:szCs w:val="28"/>
        </w:rPr>
        <w:t>лельчане</w:t>
      </w:r>
      <w:proofErr w:type="spellEnd"/>
      <w:r w:rsidRPr="00345937">
        <w:rPr>
          <w:rFonts w:ascii="Times New Roman" w:hAnsi="Times New Roman" w:cs="Times New Roman"/>
          <w:b/>
          <w:sz w:val="28"/>
          <w:szCs w:val="28"/>
        </w:rPr>
        <w:t xml:space="preserve"> отмечают 76-летие освобождения района от немецко-фашистских захватчиков. Эта дата навсегда в памяти жителей нашего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79CA" w:rsidRDefault="005379CA" w:rsidP="005379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НАЧАЛО ВОЙНЫ</w:t>
      </w:r>
      <w:bookmarkStart w:id="0" w:name="_GoBack"/>
      <w:bookmarkEnd w:id="0"/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Первые девять бомб на Лельчицы, по словам очевидцев, были сброшены с немецких самолетов в понедельник 23 июня 1941 года. К счастью, они упали в поле около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горпосёлка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. Начался призыв военнообязанных. Из числа партийно-советского и комсомольского актива был создан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спецбатальон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по борьбе с диверсантами и вражескими парашютистами.</w:t>
      </w:r>
    </w:p>
    <w:p w:rsidR="005379CA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К концу августа бывшая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Полесская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область была оккупирована, однако в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Лельчицком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районе по-прежнему сохранялась Советская власть</w:t>
      </w:r>
    </w:p>
    <w:p w:rsidR="0072397E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Под командованием П. Т.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Лишафаева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охрану его границ вёл партизанский отряд в количестве 150 человек, укреплённый группой военнослужащих и работников Борисовского отделения НКВД. </w:t>
      </w:r>
    </w:p>
    <w:p w:rsidR="005379CA" w:rsidRPr="004C74FB" w:rsidRDefault="005379CA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>Обеспокоенный существованием свободной глубинки в Полесье, Гитлер отдал в конце лета 1941 года приказ провести карательную операцию «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Припятские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болота» и уничтожить все ранее не занятые населённые пункты.</w:t>
      </w: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Поэтому уже в начале сентября была предпринята попытка по «зачистке» незанятых регионов. Так, со стороны Турова в Лельчицы был направлен крупный карательный отряд. Местные партизаны успели предупредить соседей, и те без промедления взорвали мост на гребле и сделали засаду. Бой продолжался до следующего утра. Силы были уже неравные, поскольку враг получил подкрепление. Избегая потерь, народные мстители организованно ушли в леса между деревнями Данилевичи и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Шугапеи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>.</w:t>
      </w: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74FB">
        <w:rPr>
          <w:rFonts w:ascii="Times New Roman" w:hAnsi="Times New Roman" w:cs="Times New Roman"/>
          <w:sz w:val="28"/>
          <w:szCs w:val="28"/>
        </w:rPr>
        <w:lastRenderedPageBreak/>
        <w:t xml:space="preserve">Ворвавшись 4 сентября в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горпосёлок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изверги согнали во двор</w:t>
      </w:r>
      <w:proofErr w:type="gramEnd"/>
      <w:r w:rsidRPr="004C74FB">
        <w:rPr>
          <w:rFonts w:ascii="Times New Roman" w:hAnsi="Times New Roman" w:cs="Times New Roman"/>
          <w:sz w:val="28"/>
          <w:szCs w:val="28"/>
        </w:rPr>
        <w:t xml:space="preserve"> НКВД и РДК около 800 человек еврейской национальности (здесь были и семьи из Турова) и невдалеке их расстреливали, а детей бросали в ямы живыми. Фашисты осознавали, что за такое изуверство расправы не и</w:t>
      </w:r>
      <w:r w:rsidR="00B62FD6">
        <w:rPr>
          <w:rFonts w:ascii="Times New Roman" w:hAnsi="Times New Roman" w:cs="Times New Roman"/>
          <w:sz w:val="28"/>
          <w:szCs w:val="28"/>
        </w:rPr>
        <w:t>з</w:t>
      </w:r>
      <w:r w:rsidRPr="004C74FB">
        <w:rPr>
          <w:rFonts w:ascii="Times New Roman" w:hAnsi="Times New Roman" w:cs="Times New Roman"/>
          <w:sz w:val="28"/>
          <w:szCs w:val="28"/>
        </w:rPr>
        <w:t>бежать, поэтому поспешно покинули райцентр.</w:t>
      </w: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>Партизанский отряд вновь занял Лельчицы, здесь была восстановлена Советская власть.</w:t>
      </w: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>Фашисты с этим, конечно же, не смирились. Утром 22 сентября они с помощью украинских националистов предприняли атаку на первый взвод местного отряда в составе 50 человек</w:t>
      </w:r>
      <w:r w:rsidR="005379CA">
        <w:rPr>
          <w:rFonts w:ascii="Times New Roman" w:hAnsi="Times New Roman" w:cs="Times New Roman"/>
          <w:sz w:val="28"/>
          <w:szCs w:val="28"/>
        </w:rPr>
        <w:t>.</w:t>
      </w:r>
      <w:r w:rsidRPr="004C74FB">
        <w:rPr>
          <w:rFonts w:ascii="Times New Roman" w:hAnsi="Times New Roman" w:cs="Times New Roman"/>
          <w:sz w:val="28"/>
          <w:szCs w:val="28"/>
        </w:rPr>
        <w:t xml:space="preserve"> Через два часа начался бой. Силы были неравные, но мстителей неожиданно выручил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Туровский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партизанский отряд, который ночью расположился в другом конце деревни. Успела подъехать на машине и группа поддержки из Лельчиц. Под шквальным перекрестным огнем гитлеровцам ничего не оставалось иного, как повернуть назад.</w:t>
      </w:r>
    </w:p>
    <w:p w:rsidR="0072397E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На следующий день они попытались захватить райцентр со стороны Мозыря, но возле деревни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Злодин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(ныне Краснобережье) партизаны успели взорвать два моста через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Уборть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. Тогда они пошли в обход — через Стодоличи. По решению командного состава народных мстителей засаду для них решили сделать, за пять километров от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горпосёлка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. Бой продолжался семь часов. Затем ударили вражеская артиллерия и минометы, партизанские позиции стала бомбить авиация. Попав в окружение, командование отряда приняло решение о выходе за линию фронта в составе мелких групп. Несколько из них остались в урочищах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Михеево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и Мята, в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шугалейских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лесах и в деревне Стодоличи, чтобы вести активную агитационную работу среди населения. На этом, можно сказать, и закончился первый этап партизанского движения в районе.</w:t>
      </w:r>
    </w:p>
    <w:p w:rsidR="005379CA" w:rsidRDefault="005379CA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79CA" w:rsidRPr="005379CA" w:rsidRDefault="005379CA" w:rsidP="005379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9CA">
        <w:rPr>
          <w:rFonts w:ascii="Times New Roman" w:hAnsi="Times New Roman" w:cs="Times New Roman"/>
          <w:b/>
          <w:sz w:val="28"/>
          <w:szCs w:val="28"/>
        </w:rPr>
        <w:t>ПОДПОЛЬНАЯ ГРУППА В СОСТАВЕ 50 ЧЕЛОВЕК</w:t>
      </w:r>
    </w:p>
    <w:p w:rsidR="005379CA" w:rsidRPr="004C74FB" w:rsidRDefault="005379CA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Pr="004C74FB" w:rsidRDefault="00345937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2397E" w:rsidRPr="004C74FB">
        <w:rPr>
          <w:rFonts w:ascii="Times New Roman" w:hAnsi="Times New Roman" w:cs="Times New Roman"/>
          <w:sz w:val="28"/>
          <w:szCs w:val="28"/>
        </w:rPr>
        <w:t xml:space="preserve"> начале 1942 года в Лельчицах из числа патриотической молодёжи, которая до войны принимала участие в драматическом кружке, была создана подпольная группа в составе 50 человек под руководством бывшего директора РДК Николая Кудина. Восстановив неисправный радиоприемник, Тимофей </w:t>
      </w:r>
      <w:proofErr w:type="spellStart"/>
      <w:r w:rsidR="0072397E" w:rsidRPr="004C74FB">
        <w:rPr>
          <w:rFonts w:ascii="Times New Roman" w:hAnsi="Times New Roman" w:cs="Times New Roman"/>
          <w:sz w:val="28"/>
          <w:szCs w:val="28"/>
        </w:rPr>
        <w:t>Хилько</w:t>
      </w:r>
      <w:proofErr w:type="spellEnd"/>
      <w:r w:rsidR="0072397E" w:rsidRPr="004C74FB">
        <w:rPr>
          <w:rFonts w:ascii="Times New Roman" w:hAnsi="Times New Roman" w:cs="Times New Roman"/>
          <w:sz w:val="28"/>
          <w:szCs w:val="28"/>
        </w:rPr>
        <w:t xml:space="preserve"> и Семён Колесник принимали сводки </w:t>
      </w:r>
      <w:proofErr w:type="spellStart"/>
      <w:r w:rsidR="0072397E" w:rsidRPr="004C74FB">
        <w:rPr>
          <w:rFonts w:ascii="Times New Roman" w:hAnsi="Times New Roman" w:cs="Times New Roman"/>
          <w:sz w:val="28"/>
          <w:szCs w:val="28"/>
        </w:rPr>
        <w:t>Совинформбюро</w:t>
      </w:r>
      <w:proofErr w:type="spellEnd"/>
      <w:r w:rsidR="0072397E" w:rsidRPr="004C74FB">
        <w:rPr>
          <w:rFonts w:ascii="Times New Roman" w:hAnsi="Times New Roman" w:cs="Times New Roman"/>
          <w:sz w:val="28"/>
          <w:szCs w:val="28"/>
        </w:rPr>
        <w:t xml:space="preserve"> и раскидывали их с помощью ракетницы во время пролётов авиации, чтобы снять подозрение с местных жителей. Из листовок они, например, узнали о разгроме немецких орд под Москвой.</w:t>
      </w:r>
    </w:p>
    <w:p w:rsidR="0072397E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>К сожалению, среди подпольщиков оказались и провокаторы. В июне все члены группы были арестованы и после долгих пыток расстреляны.</w:t>
      </w:r>
    </w:p>
    <w:p w:rsidR="001421C3" w:rsidRDefault="001421C3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21C3" w:rsidRPr="004C74FB" w:rsidRDefault="001421C3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21C3" w:rsidRDefault="001421C3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21C3" w:rsidRPr="001421C3" w:rsidRDefault="001421C3" w:rsidP="001421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1C3">
        <w:rPr>
          <w:rFonts w:ascii="Times New Roman" w:hAnsi="Times New Roman" w:cs="Times New Roman"/>
          <w:b/>
          <w:sz w:val="28"/>
          <w:szCs w:val="28"/>
        </w:rPr>
        <w:t>ПАРТИЗАНСКОЕ ДВИЖЕНИЕ</w:t>
      </w:r>
    </w:p>
    <w:p w:rsidR="001421C3" w:rsidRDefault="001421C3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74FB">
        <w:rPr>
          <w:rFonts w:ascii="Times New Roman" w:hAnsi="Times New Roman" w:cs="Times New Roman"/>
          <w:sz w:val="28"/>
          <w:szCs w:val="28"/>
        </w:rPr>
        <w:lastRenderedPageBreak/>
        <w:t xml:space="preserve">В ноябре 1942-го по пути из Брянских лесов на правобережную Украину отряды партизанского соединения С. А. Ковпака временно остановились в деревнях Буда-Софиевка, Заходы,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Синицкое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Поле и Крупка. 20-го числа они разгромили жандармерию в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Буйновичах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>, а в ночь с 26 на 27 ноября перекрыли дороги к Лельчицам со стороны Мозыря, Турова, Олевска и Стодоличей.</w:t>
      </w:r>
      <w:proofErr w:type="gramEnd"/>
      <w:r w:rsidRPr="004C74FB">
        <w:rPr>
          <w:rFonts w:ascii="Times New Roman" w:hAnsi="Times New Roman" w:cs="Times New Roman"/>
          <w:sz w:val="28"/>
          <w:szCs w:val="28"/>
        </w:rPr>
        <w:t xml:space="preserve"> Заняли большую часть райцентра. Немцы стали подтягивать подкрепление со всего района и из Турова. Тем временем С. А. Ковпак принял решение ввести в бой артиллерию. Вскоре немецкий гарнизон уничтожили. Было убито до 300 немцев и полицаев, а из тюрьмы освобождено около 100 человек.</w:t>
      </w: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Лельчицкий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отряд находился в состоянии формирования и не мог противостоять карателям, которые не могли простить народным мстителям столь ощутимых потерь для своего восточного фронта. «Отыгрались» на беспомощных мирных жителях.</w:t>
      </w:r>
    </w:p>
    <w:p w:rsidR="001421C3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В ноябре-декабре 1942 года карателями были расстреляны и сожжены 55 престарелых мужчин, женщин и детей в Милошевичах, 47 — в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Приболовичах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, 19 — </w:t>
      </w:r>
      <w:proofErr w:type="gramStart"/>
      <w:r w:rsidRPr="004C74F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C74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74FB">
        <w:rPr>
          <w:rFonts w:ascii="Times New Roman" w:hAnsi="Times New Roman" w:cs="Times New Roman"/>
          <w:sz w:val="28"/>
          <w:szCs w:val="28"/>
        </w:rPr>
        <w:t>Боровом</w:t>
      </w:r>
      <w:proofErr w:type="gramEnd"/>
      <w:r w:rsidRPr="004C74FB">
        <w:rPr>
          <w:rFonts w:ascii="Times New Roman" w:hAnsi="Times New Roman" w:cs="Times New Roman"/>
          <w:sz w:val="28"/>
          <w:szCs w:val="28"/>
        </w:rPr>
        <w:t xml:space="preserve">, 261 человек — в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Тонеже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, 290 — в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Глушковичах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>, 200 — в Лельчицах. Жестокие расправы провели изверги почти во всех насе</w:t>
      </w:r>
      <w:r w:rsidR="00B62FD6">
        <w:rPr>
          <w:rFonts w:ascii="Times New Roman" w:hAnsi="Times New Roman" w:cs="Times New Roman"/>
          <w:sz w:val="28"/>
          <w:szCs w:val="28"/>
        </w:rPr>
        <w:t>л</w:t>
      </w:r>
      <w:r w:rsidRPr="004C74FB">
        <w:rPr>
          <w:rFonts w:ascii="Times New Roman" w:hAnsi="Times New Roman" w:cs="Times New Roman"/>
          <w:sz w:val="28"/>
          <w:szCs w:val="28"/>
        </w:rPr>
        <w:t xml:space="preserve">ённых пунктах района и в следующем году. </w:t>
      </w:r>
    </w:p>
    <w:p w:rsidR="001421C3" w:rsidRDefault="001421C3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>28 апреля ЦК ВЛКСМ направил в район оперативную группу для выпуска газеты, и проведения агитационно-массовой работы среди населения. Ночью военно-транспортный самолет с боеприпасами и оборудованием для походной типографии вылетел с московского аэродрома. Во время посадки он загорелся, вместе с экипажем погибли заместитель заведующего отделом агитации и пропаганды ЦК ВЛКСМ Иван Задорожный, секретарь Житомирского обкома комсомола Александр Харитонов, молодой писатель, корреспондент газеты «</w:t>
      </w:r>
      <w:proofErr w:type="gramStart"/>
      <w:r w:rsidRPr="004C74FB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Pr="004C74FB">
        <w:rPr>
          <w:rFonts w:ascii="Times New Roman" w:hAnsi="Times New Roman" w:cs="Times New Roman"/>
          <w:sz w:val="28"/>
          <w:szCs w:val="28"/>
        </w:rPr>
        <w:t xml:space="preserve"> правда» Иван Меньшиков, печатник Матрёна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Топиха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и радист Владимир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Ощелков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>.</w:t>
      </w: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>В марте и мае на территории Лельчицкого района высадилась организационная группа ЦК К</w:t>
      </w:r>
      <w:proofErr w:type="gramStart"/>
      <w:r w:rsidRPr="004C74FB">
        <w:rPr>
          <w:rFonts w:ascii="Times New Roman" w:hAnsi="Times New Roman" w:cs="Times New Roman"/>
          <w:sz w:val="28"/>
          <w:szCs w:val="28"/>
        </w:rPr>
        <w:t>П(</w:t>
      </w:r>
      <w:proofErr w:type="gramEnd"/>
      <w:r w:rsidRPr="004C74FB">
        <w:rPr>
          <w:rFonts w:ascii="Times New Roman" w:hAnsi="Times New Roman" w:cs="Times New Roman"/>
          <w:sz w:val="28"/>
          <w:szCs w:val="28"/>
        </w:rPr>
        <w:t>б) Молдавии, которая из местных жителей организовала три партизанских отряда. В июне на их базе было создано 1-е Молдавское соединение под командованием В. А. Андреева.</w:t>
      </w: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После взрыва моста на реке Птичь 17 мая в расположение А. М. Сабурова в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Картыничах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, прибыл с группой словаков-антифашистов будущий Герой Советского Союза Ян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Налепко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>. Назавтра в составе соединения был создан словацкий партизанский отряд под его командованием, который принимал участие в боях в районе Овруч — Ельск — Мозырь — Олевск.</w:t>
      </w:r>
    </w:p>
    <w:p w:rsidR="009915AF" w:rsidRPr="004C74FB" w:rsidRDefault="009915AF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По инициативе местных патриотов были сформированы партизанские отряды им. М. И. Калинина, А. В. Суворова, И. В. Сталина и К. Е. Ворошилова, а также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Симоничский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C74FB">
        <w:rPr>
          <w:rFonts w:ascii="Times New Roman" w:hAnsi="Times New Roman" w:cs="Times New Roman"/>
          <w:sz w:val="28"/>
          <w:szCs w:val="28"/>
        </w:rPr>
        <w:t xml:space="preserve">На основании приказа штаба соединения </w:t>
      </w:r>
      <w:r w:rsidRPr="004C74FB">
        <w:rPr>
          <w:rFonts w:ascii="Times New Roman" w:hAnsi="Times New Roman" w:cs="Times New Roman"/>
          <w:sz w:val="28"/>
          <w:szCs w:val="28"/>
        </w:rPr>
        <w:lastRenderedPageBreak/>
        <w:t>Южно-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припятской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зоны в сентября они вошли в состав Лельчицкой партизанской бригады.</w:t>
      </w:r>
      <w:proofErr w:type="gramEnd"/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На территории боевые действия временно вели партизанские формирования — 130-я Петриковская, 50-я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Житковичская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и 37-я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Ельская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бригады, Давид-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Городокский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Туровский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отряды.</w:t>
      </w: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Большинство своих рейдов соединения украинских партизан С. А. Ковпака, А. М. Сабурова, А. Ф. Федорова, Е. И Мельника, С. Ф. Маликова и М. И. Наумова начинали на белорусской земле, а чаще всего с территории Лельчицкого района. Так, свой знаменитый Карпатский рейд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ковпаковцы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начали 12 июня 1943 года с Милошевичей.</w:t>
      </w:r>
    </w:p>
    <w:p w:rsidR="00345937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В начале января 1944 года войска Белорусского фронта приступили к осуществлению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Калинковичско-Мозырской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операции, во время которой была освобождена и часть Лельчицкого района. </w:t>
      </w:r>
    </w:p>
    <w:p w:rsidR="0072397E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23-го января части 14-й гвардейской кавалерийской дивизии 7-го гвардейского корпуса и 117-й стрелковый полк 23-й стрелковой дивизии вместе с партизанами </w:t>
      </w:r>
      <w:proofErr w:type="spellStart"/>
      <w:r w:rsidRPr="004C74FB">
        <w:rPr>
          <w:rFonts w:ascii="Times New Roman" w:hAnsi="Times New Roman" w:cs="Times New Roman"/>
          <w:sz w:val="28"/>
          <w:szCs w:val="28"/>
        </w:rPr>
        <w:t>Мозырской</w:t>
      </w:r>
      <w:proofErr w:type="spellEnd"/>
      <w:r w:rsidRPr="004C74FB">
        <w:rPr>
          <w:rFonts w:ascii="Times New Roman" w:hAnsi="Times New Roman" w:cs="Times New Roman"/>
          <w:sz w:val="28"/>
          <w:szCs w:val="28"/>
        </w:rPr>
        <w:t xml:space="preserve"> им. А. Невского и Лельчицкой бригад освободили и сами Лельчицы.</w:t>
      </w:r>
    </w:p>
    <w:p w:rsidR="00345937" w:rsidRPr="004C74FB" w:rsidRDefault="00345937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Pr="004C74FB" w:rsidRDefault="006E2537" w:rsidP="004C74FB">
      <w:pPr>
        <w:jc w:val="both"/>
        <w:rPr>
          <w:rFonts w:ascii="Times New Roman" w:hAnsi="Times New Roman" w:cs="Times New Roman"/>
          <w:sz w:val="28"/>
          <w:szCs w:val="28"/>
        </w:rPr>
      </w:pPr>
      <w:r w:rsidRPr="004C74FB">
        <w:rPr>
          <w:rFonts w:ascii="Times New Roman" w:hAnsi="Times New Roman" w:cs="Times New Roman"/>
          <w:sz w:val="28"/>
          <w:szCs w:val="28"/>
        </w:rPr>
        <w:t xml:space="preserve"> </w:t>
      </w:r>
      <w:r w:rsidR="0072397E" w:rsidRPr="004C74FB">
        <w:rPr>
          <w:rFonts w:ascii="Times New Roman" w:hAnsi="Times New Roman" w:cs="Times New Roman"/>
          <w:sz w:val="28"/>
          <w:szCs w:val="28"/>
        </w:rPr>
        <w:t xml:space="preserve">Домой вернулись лишь 447 фронтовиков и партизан. Командиру полка, участнику боев под Москвой и Сталинградом, в Крыму, Прибалтике и Германии, уроженцу деревни </w:t>
      </w:r>
      <w:proofErr w:type="spellStart"/>
      <w:r w:rsidR="0072397E" w:rsidRPr="004C74FB">
        <w:rPr>
          <w:rFonts w:ascii="Times New Roman" w:hAnsi="Times New Roman" w:cs="Times New Roman"/>
          <w:sz w:val="28"/>
          <w:szCs w:val="28"/>
        </w:rPr>
        <w:t>Синицкое</w:t>
      </w:r>
      <w:proofErr w:type="spellEnd"/>
      <w:r w:rsidR="0072397E" w:rsidRPr="004C74FB">
        <w:rPr>
          <w:rFonts w:ascii="Times New Roman" w:hAnsi="Times New Roman" w:cs="Times New Roman"/>
          <w:sz w:val="28"/>
          <w:szCs w:val="28"/>
        </w:rPr>
        <w:t xml:space="preserve"> Поле Михаилу Петровичу </w:t>
      </w:r>
      <w:proofErr w:type="spellStart"/>
      <w:r w:rsidR="0072397E" w:rsidRPr="004C74FB">
        <w:rPr>
          <w:rFonts w:ascii="Times New Roman" w:hAnsi="Times New Roman" w:cs="Times New Roman"/>
          <w:sz w:val="28"/>
          <w:szCs w:val="28"/>
        </w:rPr>
        <w:t>Сыдько</w:t>
      </w:r>
      <w:proofErr w:type="spellEnd"/>
      <w:r w:rsidR="0072397E" w:rsidRPr="004C74FB">
        <w:rPr>
          <w:rFonts w:ascii="Times New Roman" w:hAnsi="Times New Roman" w:cs="Times New Roman"/>
          <w:sz w:val="28"/>
          <w:szCs w:val="28"/>
        </w:rPr>
        <w:t xml:space="preserve"> в 1945 году было присвоено звание Героя Советского Союза. Организатору партизанского движения в районе, легендарному разведчику, писателю, автору документальных книг «Варшава в огне», «Рельсовая война в Полесье», «По заданию центра» и «Возвращение из ада» Ивану Андреевичу Колосу из </w:t>
      </w:r>
      <w:proofErr w:type="spellStart"/>
      <w:r w:rsidR="0072397E" w:rsidRPr="004C74FB">
        <w:rPr>
          <w:rFonts w:ascii="Times New Roman" w:hAnsi="Times New Roman" w:cs="Times New Roman"/>
          <w:sz w:val="28"/>
          <w:szCs w:val="28"/>
        </w:rPr>
        <w:t>Картыничей</w:t>
      </w:r>
      <w:proofErr w:type="spellEnd"/>
      <w:r w:rsidR="0072397E" w:rsidRPr="004C74FB">
        <w:rPr>
          <w:rFonts w:ascii="Times New Roman" w:hAnsi="Times New Roman" w:cs="Times New Roman"/>
          <w:sz w:val="28"/>
          <w:szCs w:val="28"/>
        </w:rPr>
        <w:t xml:space="preserve"> звание Героя Российской Федерации было присвоено в 1994-м.</w:t>
      </w: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Pr="004C74FB" w:rsidRDefault="0072397E" w:rsidP="004C74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7E" w:rsidRPr="004C74FB" w:rsidRDefault="0072397E" w:rsidP="004C74FB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72397E" w:rsidRPr="004C7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97E"/>
    <w:rsid w:val="000864F6"/>
    <w:rsid w:val="001421C3"/>
    <w:rsid w:val="00307869"/>
    <w:rsid w:val="00345937"/>
    <w:rsid w:val="003D75B7"/>
    <w:rsid w:val="004C74FB"/>
    <w:rsid w:val="005379CA"/>
    <w:rsid w:val="006E2537"/>
    <w:rsid w:val="0072397E"/>
    <w:rsid w:val="0075123E"/>
    <w:rsid w:val="009915AF"/>
    <w:rsid w:val="00B62FD6"/>
    <w:rsid w:val="00BA022B"/>
    <w:rsid w:val="00BD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User</cp:lastModifiedBy>
  <cp:revision>3</cp:revision>
  <dcterms:created xsi:type="dcterms:W3CDTF">2020-01-16T05:29:00Z</dcterms:created>
  <dcterms:modified xsi:type="dcterms:W3CDTF">2020-01-16T05:44:00Z</dcterms:modified>
</cp:coreProperties>
</file>