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5B1" w:rsidRPr="008B3952" w:rsidRDefault="00C335B1" w:rsidP="00D56D1A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b/>
          <w:color w:val="000000"/>
          <w:sz w:val="28"/>
          <w:szCs w:val="28"/>
          <w:lang w:eastAsia="ru-RU"/>
        </w:rPr>
      </w:pPr>
    </w:p>
    <w:p w:rsidR="00C7006E" w:rsidRPr="008B3952" w:rsidRDefault="00C7006E" w:rsidP="00D56D1A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b/>
          <w:color w:val="000000"/>
          <w:sz w:val="28"/>
          <w:szCs w:val="28"/>
          <w:lang w:eastAsia="ru-RU"/>
        </w:rPr>
      </w:pPr>
      <w:r w:rsidRPr="008B3952">
        <w:rPr>
          <w:rFonts w:ascii="YS Text" w:eastAsia="Times New Roman" w:hAnsi="YS Text" w:cs="Times New Roman"/>
          <w:b/>
          <w:color w:val="000000"/>
          <w:sz w:val="28"/>
          <w:szCs w:val="28"/>
          <w:lang w:eastAsia="ru-RU"/>
        </w:rPr>
        <w:t xml:space="preserve">Геноцид на </w:t>
      </w:r>
      <w:proofErr w:type="spellStart"/>
      <w:r w:rsidRPr="008B3952">
        <w:rPr>
          <w:rFonts w:ascii="YS Text" w:eastAsia="Times New Roman" w:hAnsi="YS Text" w:cs="Times New Roman"/>
          <w:b/>
          <w:color w:val="000000"/>
          <w:sz w:val="28"/>
          <w:szCs w:val="28"/>
          <w:lang w:eastAsia="ru-RU"/>
        </w:rPr>
        <w:t>Лельчицкой</w:t>
      </w:r>
      <w:proofErr w:type="spellEnd"/>
      <w:r w:rsidRPr="008B3952">
        <w:rPr>
          <w:rFonts w:ascii="YS Text" w:eastAsia="Times New Roman" w:hAnsi="YS Text" w:cs="Times New Roman"/>
          <w:b/>
          <w:color w:val="000000"/>
          <w:sz w:val="28"/>
          <w:szCs w:val="28"/>
          <w:lang w:eastAsia="ru-RU"/>
        </w:rPr>
        <w:t xml:space="preserve"> земле</w:t>
      </w:r>
    </w:p>
    <w:p w:rsidR="00316291" w:rsidRPr="008B3952" w:rsidRDefault="00C7006E" w:rsidP="00D56D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952">
        <w:rPr>
          <w:rFonts w:ascii="YS Text" w:eastAsia="Times New Roman" w:hAnsi="YS Text" w:cs="Times New Roman"/>
          <w:b/>
          <w:color w:val="000000"/>
          <w:sz w:val="28"/>
          <w:szCs w:val="28"/>
          <w:lang w:eastAsia="ru-RU"/>
        </w:rPr>
        <w:t xml:space="preserve">в годы </w:t>
      </w:r>
      <w:r w:rsidRPr="008B3952">
        <w:rPr>
          <w:rFonts w:ascii="Times New Roman" w:hAnsi="Times New Roman" w:cs="Times New Roman"/>
          <w:b/>
          <w:sz w:val="28"/>
          <w:szCs w:val="28"/>
        </w:rPr>
        <w:t>Великой Отечественной войны</w:t>
      </w:r>
    </w:p>
    <w:p w:rsidR="00D066CA" w:rsidRPr="008B3952" w:rsidRDefault="00D066CA" w:rsidP="00D56D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952">
        <w:rPr>
          <w:rFonts w:ascii="Times New Roman" w:hAnsi="Times New Roman" w:cs="Times New Roman"/>
          <w:b/>
          <w:sz w:val="28"/>
          <w:szCs w:val="28"/>
        </w:rPr>
        <w:t>(</w:t>
      </w:r>
      <w:r w:rsidRPr="008B3952">
        <w:rPr>
          <w:rFonts w:ascii="Times New Roman" w:hAnsi="Times New Roman" w:cs="Times New Roman"/>
          <w:b/>
          <w:i/>
          <w:sz w:val="28"/>
          <w:szCs w:val="28"/>
        </w:rPr>
        <w:t>районный материал</w:t>
      </w:r>
      <w:r w:rsidRPr="008B3952">
        <w:rPr>
          <w:rFonts w:ascii="Times New Roman" w:hAnsi="Times New Roman" w:cs="Times New Roman"/>
          <w:b/>
          <w:sz w:val="28"/>
          <w:szCs w:val="28"/>
        </w:rPr>
        <w:t>)</w:t>
      </w:r>
    </w:p>
    <w:p w:rsidR="00C7006E" w:rsidRPr="008B3952" w:rsidRDefault="00C7006E" w:rsidP="00D56D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006E" w:rsidRPr="008B3952" w:rsidRDefault="00C7006E" w:rsidP="00D56D1A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B3952">
        <w:rPr>
          <w:sz w:val="28"/>
          <w:szCs w:val="28"/>
        </w:rPr>
        <w:t xml:space="preserve">В целях формирования объективного отношения общества к историческому прошлому, сохранения и укрепления единства белорусского народа, 2022 год </w:t>
      </w:r>
      <w:r w:rsidR="00AE2E90" w:rsidRPr="008B3952">
        <w:rPr>
          <w:sz w:val="28"/>
          <w:szCs w:val="28"/>
        </w:rPr>
        <w:t xml:space="preserve">был </w:t>
      </w:r>
      <w:r w:rsidRPr="008B3952">
        <w:rPr>
          <w:sz w:val="28"/>
          <w:szCs w:val="28"/>
        </w:rPr>
        <w:t>объявлен Годом исторической памяти.</w:t>
      </w:r>
    </w:p>
    <w:p w:rsidR="00C7006E" w:rsidRPr="008B3952" w:rsidRDefault="00C7006E" w:rsidP="00D56D1A">
      <w:pPr>
        <w:shd w:val="clear" w:color="auto" w:fill="FFFFFF" w:themeFill="background1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5"/>
          <w:sz w:val="28"/>
          <w:szCs w:val="28"/>
        </w:rPr>
      </w:pPr>
      <w:r w:rsidRPr="008B3952">
        <w:rPr>
          <w:rFonts w:ascii="Times New Roman" w:hAnsi="Times New Roman" w:cs="Times New Roman"/>
          <w:spacing w:val="5"/>
          <w:sz w:val="28"/>
          <w:szCs w:val="28"/>
        </w:rPr>
        <w:t>В годы немецко-фашистской оккупации на территории Беларуси было сожжено более дев</w:t>
      </w:r>
      <w:r w:rsidR="000B1B26" w:rsidRPr="008B3952">
        <w:rPr>
          <w:rFonts w:ascii="Times New Roman" w:hAnsi="Times New Roman" w:cs="Times New Roman"/>
          <w:spacing w:val="5"/>
          <w:sz w:val="28"/>
          <w:szCs w:val="28"/>
        </w:rPr>
        <w:t>яти тысяч деревень, свыше шести</w:t>
      </w:r>
      <w:r w:rsidRPr="008B3952">
        <w:rPr>
          <w:rFonts w:ascii="Times New Roman" w:hAnsi="Times New Roman" w:cs="Times New Roman"/>
          <w:spacing w:val="5"/>
          <w:sz w:val="28"/>
          <w:szCs w:val="28"/>
        </w:rPr>
        <w:t>сот – вместе с их жителями.</w:t>
      </w:r>
      <w:r w:rsidR="00046372" w:rsidRPr="008B395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8B3952">
        <w:rPr>
          <w:rFonts w:ascii="Times New Roman" w:hAnsi="Times New Roman" w:cs="Times New Roman"/>
          <w:spacing w:val="5"/>
          <w:sz w:val="28"/>
          <w:szCs w:val="28"/>
        </w:rPr>
        <w:t>К огромному сожалению, наш район эта трагедия не миновала…</w:t>
      </w:r>
    </w:p>
    <w:p w:rsidR="009E5652" w:rsidRPr="008B3952" w:rsidRDefault="00351ECA" w:rsidP="00D56D1A">
      <w:pPr>
        <w:shd w:val="clear" w:color="auto" w:fill="FFFFFF" w:themeFill="background1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5"/>
          <w:sz w:val="28"/>
          <w:szCs w:val="28"/>
        </w:rPr>
      </w:pPr>
      <w:r w:rsidRPr="008B3952">
        <w:rPr>
          <w:rFonts w:ascii="Times New Roman" w:hAnsi="Times New Roman" w:cs="Times New Roman"/>
          <w:spacing w:val="5"/>
          <w:sz w:val="28"/>
          <w:szCs w:val="28"/>
        </w:rPr>
        <w:t>В августе 1941 г.</w:t>
      </w:r>
      <w:r w:rsidR="009E5652" w:rsidRPr="008B3952">
        <w:rPr>
          <w:rFonts w:ascii="Times New Roman" w:hAnsi="Times New Roman" w:cs="Times New Roman"/>
          <w:spacing w:val="5"/>
          <w:sz w:val="28"/>
          <w:szCs w:val="28"/>
        </w:rPr>
        <w:t xml:space="preserve"> отряд немецких войск под командованием офицера Шварца прибыл </w:t>
      </w:r>
      <w:proofErr w:type="gramStart"/>
      <w:r w:rsidR="009E5652" w:rsidRPr="008B3952">
        <w:rPr>
          <w:rFonts w:ascii="Times New Roman" w:hAnsi="Times New Roman" w:cs="Times New Roman"/>
          <w:spacing w:val="5"/>
          <w:sz w:val="28"/>
          <w:szCs w:val="28"/>
        </w:rPr>
        <w:t>в  районный</w:t>
      </w:r>
      <w:proofErr w:type="gramEnd"/>
      <w:r w:rsidR="009E5652" w:rsidRPr="008B3952">
        <w:rPr>
          <w:rFonts w:ascii="Times New Roman" w:hAnsi="Times New Roman" w:cs="Times New Roman"/>
          <w:spacing w:val="5"/>
          <w:sz w:val="28"/>
          <w:szCs w:val="28"/>
        </w:rPr>
        <w:t xml:space="preserve"> центр Лельчицы. Всех евреев согнали в урочище «Загорье». Там заставили их копать ямы, затем поставив лицом к яме, расстреляли. Все еврейское население районного центра Лельчицы в количестве 750 человек было уничтожено.  </w:t>
      </w:r>
    </w:p>
    <w:p w:rsidR="00351ECA" w:rsidRPr="008B3952" w:rsidRDefault="00351ECA" w:rsidP="00D56D1A">
      <w:pPr>
        <w:shd w:val="clear" w:color="auto" w:fill="FFFFFF" w:themeFill="background1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5"/>
          <w:sz w:val="28"/>
          <w:szCs w:val="28"/>
        </w:rPr>
      </w:pPr>
      <w:r w:rsidRPr="008B3952">
        <w:rPr>
          <w:rFonts w:ascii="Times New Roman" w:hAnsi="Times New Roman" w:cs="Times New Roman"/>
          <w:spacing w:val="5"/>
          <w:sz w:val="28"/>
          <w:szCs w:val="28"/>
        </w:rPr>
        <w:t xml:space="preserve">В ноябре 1942 г. районный центр Лельчицы был полностью сожжен, а оставшихся в живых </w:t>
      </w:r>
      <w:proofErr w:type="gramStart"/>
      <w:r w:rsidRPr="008B3952">
        <w:rPr>
          <w:rFonts w:ascii="Times New Roman" w:hAnsi="Times New Roman" w:cs="Times New Roman"/>
          <w:spacing w:val="5"/>
          <w:sz w:val="28"/>
          <w:szCs w:val="28"/>
        </w:rPr>
        <w:t>граждан  сгоняли</w:t>
      </w:r>
      <w:proofErr w:type="gramEnd"/>
      <w:r w:rsidR="00535243" w:rsidRPr="008B3952">
        <w:rPr>
          <w:rFonts w:ascii="Times New Roman" w:hAnsi="Times New Roman" w:cs="Times New Roman"/>
          <w:spacing w:val="5"/>
          <w:sz w:val="28"/>
          <w:szCs w:val="28"/>
        </w:rPr>
        <w:t xml:space="preserve">  в отдельные дома  и сжигали. </w:t>
      </w:r>
      <w:r w:rsidRPr="008B3952">
        <w:rPr>
          <w:rFonts w:ascii="Times New Roman" w:hAnsi="Times New Roman" w:cs="Times New Roman"/>
          <w:spacing w:val="5"/>
          <w:sz w:val="28"/>
          <w:szCs w:val="28"/>
        </w:rPr>
        <w:t xml:space="preserve">Таким </w:t>
      </w:r>
      <w:r w:rsidR="00535243" w:rsidRPr="008B3952">
        <w:rPr>
          <w:rFonts w:ascii="Times New Roman" w:hAnsi="Times New Roman" w:cs="Times New Roman"/>
          <w:spacing w:val="5"/>
          <w:sz w:val="28"/>
          <w:szCs w:val="28"/>
        </w:rPr>
        <w:t>образом,</w:t>
      </w:r>
      <w:r w:rsidRPr="008B3952">
        <w:rPr>
          <w:rFonts w:ascii="Times New Roman" w:hAnsi="Times New Roman" w:cs="Times New Roman"/>
          <w:spacing w:val="5"/>
          <w:sz w:val="28"/>
          <w:szCs w:val="28"/>
        </w:rPr>
        <w:t xml:space="preserve"> было сожжено около 300 человек стариков, женщин и детей.</w:t>
      </w:r>
    </w:p>
    <w:p w:rsidR="00C7006E" w:rsidRPr="008B3952" w:rsidRDefault="00633662" w:rsidP="00D56D1A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3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C7006E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22 декабря 1942 года </w:t>
      </w:r>
      <w:r w:rsidR="00F24918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немецкий</w:t>
      </w:r>
      <w:r w:rsidR="0033166D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карательный</w:t>
      </w:r>
      <w:r w:rsidR="00F24918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отряд СС </w:t>
      </w:r>
      <w:r w:rsidR="0033166D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прибыл в </w:t>
      </w:r>
      <w:proofErr w:type="spellStart"/>
      <w:r w:rsidR="0033166D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н.п.Милошевичи</w:t>
      </w:r>
      <w:proofErr w:type="spellEnd"/>
      <w:r w:rsidR="0033166D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Фашисты </w:t>
      </w:r>
      <w:r w:rsidR="00F24918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окружил</w:t>
      </w:r>
      <w:r w:rsidR="0033166D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F24918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деревню и </w:t>
      </w:r>
      <w:r w:rsidR="0033166D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подожгли</w:t>
      </w:r>
      <w:r w:rsidR="00C7006E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её с двух сторон. Люд</w:t>
      </w:r>
      <w:r w:rsidR="00F24918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ей загнали в сарай, заставили стать на колени и расстреляли</w:t>
      </w:r>
      <w:r w:rsidR="00C7006E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автоматов. Когда люди были расстреляны</w:t>
      </w:r>
      <w:r w:rsidR="00366EAE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24918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их </w:t>
      </w:r>
      <w:r w:rsidR="0033166D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накрыли</w:t>
      </w:r>
      <w:r w:rsidR="00366EAE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соломой и подожгли</w:t>
      </w:r>
      <w:r w:rsidR="00C7006E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24918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Всего </w:t>
      </w:r>
      <w:r w:rsidR="000B1B26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="000B1B26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н.п.Милошевичи</w:t>
      </w:r>
      <w:proofErr w:type="spellEnd"/>
      <w:r w:rsidR="000B1B26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4918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было</w:t>
      </w:r>
      <w:r w:rsidR="00C7006E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C7006E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со</w:t>
      </w:r>
      <w:r w:rsidR="00F24918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жжено </w:t>
      </w:r>
      <w:r w:rsidR="00C7006E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F0F3D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C7006E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proofErr w:type="gramEnd"/>
      <w:r w:rsidR="00C7006E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человек. </w:t>
      </w:r>
    </w:p>
    <w:p w:rsidR="00C7006E" w:rsidRPr="008B3952" w:rsidRDefault="00C7006E" w:rsidP="00D56D1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8B3952">
        <w:rPr>
          <w:sz w:val="28"/>
          <w:szCs w:val="28"/>
          <w:shd w:val="clear" w:color="auto" w:fill="FFFFFF"/>
        </w:rPr>
        <w:t xml:space="preserve">27 декабря 1942 </w:t>
      </w:r>
      <w:proofErr w:type="gramStart"/>
      <w:r w:rsidRPr="008B3952">
        <w:rPr>
          <w:sz w:val="28"/>
          <w:szCs w:val="28"/>
          <w:shd w:val="clear" w:color="auto" w:fill="FFFFFF"/>
        </w:rPr>
        <w:t>года </w:t>
      </w:r>
      <w:r w:rsidR="0033166D" w:rsidRPr="008B3952">
        <w:rPr>
          <w:sz w:val="28"/>
          <w:szCs w:val="28"/>
          <w:shd w:val="clear" w:color="auto" w:fill="FFFFFF"/>
        </w:rPr>
        <w:t xml:space="preserve"> немецкий</w:t>
      </w:r>
      <w:proofErr w:type="gramEnd"/>
      <w:r w:rsidR="0033166D" w:rsidRPr="008B3952">
        <w:rPr>
          <w:sz w:val="28"/>
          <w:szCs w:val="28"/>
          <w:shd w:val="clear" w:color="auto" w:fill="FFFFFF"/>
        </w:rPr>
        <w:t xml:space="preserve"> карательный отряд СС прибыл </w:t>
      </w:r>
      <w:r w:rsidRPr="008B3952">
        <w:rPr>
          <w:sz w:val="28"/>
          <w:szCs w:val="28"/>
          <w:shd w:val="clear" w:color="auto" w:fill="FFFFFF"/>
        </w:rPr>
        <w:t xml:space="preserve"> в </w:t>
      </w:r>
      <w:r w:rsidR="00B67961" w:rsidRPr="008B3952">
        <w:rPr>
          <w:sz w:val="28"/>
          <w:szCs w:val="28"/>
          <w:shd w:val="clear" w:color="auto" w:fill="FFFFFF"/>
        </w:rPr>
        <w:t>н.п.</w:t>
      </w:r>
      <w:r w:rsidRPr="008B3952">
        <w:rPr>
          <w:sz w:val="28"/>
          <w:szCs w:val="28"/>
          <w:shd w:val="clear" w:color="auto" w:fill="FFFFFF"/>
        </w:rPr>
        <w:t xml:space="preserve"> Глушковичи. Фашисты согнали всех, кто был в деревне, в хлев и подожгли. Позже сожгли и всю деревню. Чудом уцелели только два дома, </w:t>
      </w:r>
      <w:proofErr w:type="gramStart"/>
      <w:r w:rsidRPr="008B3952">
        <w:rPr>
          <w:sz w:val="28"/>
          <w:szCs w:val="28"/>
          <w:shd w:val="clear" w:color="auto" w:fill="FFFFFF"/>
        </w:rPr>
        <w:t>которые  стояли</w:t>
      </w:r>
      <w:proofErr w:type="gramEnd"/>
      <w:r w:rsidRPr="008B3952">
        <w:rPr>
          <w:sz w:val="28"/>
          <w:szCs w:val="28"/>
          <w:shd w:val="clear" w:color="auto" w:fill="FFFFFF"/>
        </w:rPr>
        <w:t xml:space="preserve"> вблизи леса.</w:t>
      </w:r>
      <w:r w:rsidR="0090555A" w:rsidRPr="008B3952">
        <w:rPr>
          <w:sz w:val="28"/>
          <w:szCs w:val="28"/>
          <w:shd w:val="clear" w:color="auto" w:fill="FFFFFF"/>
        </w:rPr>
        <w:t xml:space="preserve"> </w:t>
      </w:r>
      <w:r w:rsidRPr="008B3952">
        <w:rPr>
          <w:sz w:val="28"/>
          <w:szCs w:val="28"/>
          <w:shd w:val="clear" w:color="auto" w:fill="FFFFFF"/>
        </w:rPr>
        <w:t xml:space="preserve">Всего в н.п. Глушковичи </w:t>
      </w:r>
      <w:r w:rsidR="00B67961" w:rsidRPr="008B3952">
        <w:rPr>
          <w:sz w:val="28"/>
          <w:szCs w:val="28"/>
          <w:shd w:val="clear" w:color="auto" w:fill="FFFFFF"/>
        </w:rPr>
        <w:t xml:space="preserve">было </w:t>
      </w:r>
      <w:r w:rsidRPr="008B3952">
        <w:rPr>
          <w:sz w:val="28"/>
          <w:szCs w:val="28"/>
          <w:shd w:val="clear" w:color="auto" w:fill="FFFFFF"/>
        </w:rPr>
        <w:t>сожжено 303 человека.</w:t>
      </w:r>
    </w:p>
    <w:p w:rsidR="0033166D" w:rsidRPr="008B3952" w:rsidRDefault="0033166D" w:rsidP="0033166D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28 декабря 1942 года карательный отряд СС прибыл в                           н.п. Приболовичи. Всех пойманных граждан согнали в магазин и подожгли. Всего </w:t>
      </w:r>
      <w:r w:rsidR="000B1B26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="000B1B26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н.п.Приболовичи</w:t>
      </w:r>
      <w:proofErr w:type="spellEnd"/>
      <w:r w:rsidR="000B1B26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</w:t>
      </w:r>
      <w:r w:rsidR="00354415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B1B26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уничтожен</w:t>
      </w:r>
      <w:r w:rsidR="00354415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54415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47</w:t>
      </w:r>
      <w:r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человек.</w:t>
      </w:r>
    </w:p>
    <w:p w:rsidR="0033166D" w:rsidRPr="008B3952" w:rsidRDefault="0033166D" w:rsidP="0033166D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Единственное здание, которое фашисты не подожгли, полагая, что огонь сам по себе перебросится с крыши магазина на ее крышу – это деревянная церковь Покрова Пресвятой Богородицы. Церковь Покрова Пре</w:t>
      </w:r>
      <w:r w:rsidR="0085359D"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святой Богородицы – единственное</w:t>
      </w:r>
      <w:r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религиозное учреждение </w:t>
      </w:r>
      <w:proofErr w:type="spellStart"/>
      <w:r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>Лельчицкого</w:t>
      </w:r>
      <w:proofErr w:type="spellEnd"/>
      <w:r w:rsidRPr="008B3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района, которое уцелело после войны.</w:t>
      </w:r>
    </w:p>
    <w:p w:rsidR="0090555A" w:rsidRPr="008B3952" w:rsidRDefault="00C7006E" w:rsidP="00D56D1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B3952">
        <w:rPr>
          <w:sz w:val="28"/>
          <w:szCs w:val="28"/>
        </w:rPr>
        <w:t>6 января 1943 года </w:t>
      </w:r>
      <w:r w:rsidR="00B20249" w:rsidRPr="008B3952">
        <w:rPr>
          <w:sz w:val="28"/>
          <w:szCs w:val="28"/>
        </w:rPr>
        <w:t xml:space="preserve">каратели прибыли </w:t>
      </w:r>
      <w:r w:rsidRPr="008B3952">
        <w:rPr>
          <w:sz w:val="28"/>
          <w:szCs w:val="28"/>
        </w:rPr>
        <w:t xml:space="preserve">в </w:t>
      </w:r>
      <w:r w:rsidR="00B20249" w:rsidRPr="008B3952">
        <w:rPr>
          <w:sz w:val="28"/>
          <w:szCs w:val="28"/>
        </w:rPr>
        <w:t>н.п</w:t>
      </w:r>
      <w:r w:rsidRPr="008B3952">
        <w:rPr>
          <w:sz w:val="28"/>
          <w:szCs w:val="28"/>
        </w:rPr>
        <w:t>. Тонеж</w:t>
      </w:r>
      <w:r w:rsidR="002D2DFF" w:rsidRPr="008B3952">
        <w:rPr>
          <w:sz w:val="28"/>
          <w:szCs w:val="28"/>
        </w:rPr>
        <w:t>.</w:t>
      </w:r>
      <w:r w:rsidR="0033166D" w:rsidRPr="008B3952">
        <w:rPr>
          <w:sz w:val="28"/>
          <w:szCs w:val="28"/>
        </w:rPr>
        <w:t> Гитлеровцы</w:t>
      </w:r>
      <w:r w:rsidRPr="008B3952">
        <w:rPr>
          <w:sz w:val="28"/>
          <w:szCs w:val="28"/>
        </w:rPr>
        <w:t xml:space="preserve"> начали сгонять всех жителей в центр деревни, </w:t>
      </w:r>
      <w:r w:rsidR="00B20249" w:rsidRPr="008B3952">
        <w:rPr>
          <w:sz w:val="28"/>
          <w:szCs w:val="28"/>
        </w:rPr>
        <w:t>под видом</w:t>
      </w:r>
      <w:r w:rsidRPr="008B3952">
        <w:rPr>
          <w:sz w:val="28"/>
          <w:szCs w:val="28"/>
        </w:rPr>
        <w:t xml:space="preserve"> обмена документов. Кто из жителей не желал идти, убивали на месте. </w:t>
      </w:r>
      <w:r w:rsidR="00B20249" w:rsidRPr="008B3952">
        <w:rPr>
          <w:sz w:val="28"/>
          <w:szCs w:val="28"/>
        </w:rPr>
        <w:t>Собравшимся в центре деревни женщинам, мужчинам и маленьк</w:t>
      </w:r>
      <w:r w:rsidR="000B1B26" w:rsidRPr="008B3952">
        <w:rPr>
          <w:sz w:val="28"/>
          <w:szCs w:val="28"/>
        </w:rPr>
        <w:t>им детям</w:t>
      </w:r>
      <w:r w:rsidR="00B20249" w:rsidRPr="008B3952">
        <w:rPr>
          <w:sz w:val="28"/>
          <w:szCs w:val="28"/>
        </w:rPr>
        <w:t xml:space="preserve"> н</w:t>
      </w:r>
      <w:r w:rsidRPr="008B3952">
        <w:rPr>
          <w:sz w:val="28"/>
          <w:szCs w:val="28"/>
        </w:rPr>
        <w:t>емц</w:t>
      </w:r>
      <w:r w:rsidR="00B20249" w:rsidRPr="008B3952">
        <w:rPr>
          <w:sz w:val="28"/>
          <w:szCs w:val="28"/>
        </w:rPr>
        <w:t xml:space="preserve">ы приказали зайти в церковь, где </w:t>
      </w:r>
      <w:r w:rsidR="002D2DFF" w:rsidRPr="008B3952">
        <w:rPr>
          <w:sz w:val="28"/>
          <w:szCs w:val="28"/>
        </w:rPr>
        <w:t xml:space="preserve">расстреляли. </w:t>
      </w:r>
      <w:r w:rsidRPr="008B3952">
        <w:rPr>
          <w:sz w:val="28"/>
          <w:szCs w:val="28"/>
        </w:rPr>
        <w:t xml:space="preserve">Позже фашисты </w:t>
      </w:r>
      <w:r w:rsidR="0090555A" w:rsidRPr="008B3952">
        <w:rPr>
          <w:sz w:val="28"/>
          <w:szCs w:val="28"/>
        </w:rPr>
        <w:t>подожгли церковь</w:t>
      </w:r>
      <w:r w:rsidRPr="008B3952">
        <w:rPr>
          <w:sz w:val="28"/>
          <w:szCs w:val="28"/>
        </w:rPr>
        <w:t xml:space="preserve">. </w:t>
      </w:r>
      <w:r w:rsidR="0085359D" w:rsidRPr="008B3952">
        <w:rPr>
          <w:sz w:val="28"/>
          <w:szCs w:val="28"/>
        </w:rPr>
        <w:t>В ту ночь фашистами было сожжено</w:t>
      </w:r>
      <w:r w:rsidR="00B20249" w:rsidRPr="008B3952">
        <w:rPr>
          <w:sz w:val="28"/>
          <w:szCs w:val="28"/>
        </w:rPr>
        <w:t xml:space="preserve"> </w:t>
      </w:r>
      <w:proofErr w:type="gramStart"/>
      <w:r w:rsidR="00B20249" w:rsidRPr="008B3952">
        <w:rPr>
          <w:sz w:val="28"/>
          <w:szCs w:val="28"/>
        </w:rPr>
        <w:t>26</w:t>
      </w:r>
      <w:r w:rsidR="0062295D" w:rsidRPr="008B3952">
        <w:rPr>
          <w:sz w:val="28"/>
          <w:szCs w:val="28"/>
        </w:rPr>
        <w:t>1</w:t>
      </w:r>
      <w:r w:rsidR="0085359D" w:rsidRPr="008B3952">
        <w:rPr>
          <w:sz w:val="28"/>
          <w:szCs w:val="28"/>
        </w:rPr>
        <w:t xml:space="preserve">  мирных</w:t>
      </w:r>
      <w:proofErr w:type="gramEnd"/>
      <w:r w:rsidR="00B20249" w:rsidRPr="008B3952">
        <w:rPr>
          <w:sz w:val="28"/>
          <w:szCs w:val="28"/>
        </w:rPr>
        <w:t xml:space="preserve"> жителя,</w:t>
      </w:r>
      <w:r w:rsidR="0033166D" w:rsidRPr="008B3952">
        <w:rPr>
          <w:sz w:val="28"/>
          <w:szCs w:val="28"/>
        </w:rPr>
        <w:t xml:space="preserve"> 108 из которых – дети</w:t>
      </w:r>
      <w:r w:rsidR="0090555A" w:rsidRPr="008B3952">
        <w:rPr>
          <w:sz w:val="28"/>
          <w:szCs w:val="28"/>
        </w:rPr>
        <w:t xml:space="preserve">, причем 33 малышам еще не исполнилось и пяти лет, 26 </w:t>
      </w:r>
      <w:r w:rsidR="00B20249" w:rsidRPr="008B3952">
        <w:rPr>
          <w:sz w:val="28"/>
          <w:szCs w:val="28"/>
        </w:rPr>
        <w:t xml:space="preserve">– </w:t>
      </w:r>
      <w:r w:rsidR="0090555A" w:rsidRPr="008B3952">
        <w:rPr>
          <w:sz w:val="28"/>
          <w:szCs w:val="28"/>
        </w:rPr>
        <w:t xml:space="preserve">были в возрасте от 5 до 10 лет. </w:t>
      </w:r>
    </w:p>
    <w:p w:rsidR="007F0F3D" w:rsidRPr="008B3952" w:rsidRDefault="007F0F3D" w:rsidP="00D56D1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B3952">
        <w:rPr>
          <w:sz w:val="28"/>
          <w:szCs w:val="28"/>
        </w:rPr>
        <w:t xml:space="preserve">Трагедия, постигшая населенные пункты Милошевичи, Приболовичи, Глушковичи и Тонеж, по количеству уничтоженного гитлеровцами мирного </w:t>
      </w:r>
      <w:r w:rsidRPr="008B3952">
        <w:rPr>
          <w:sz w:val="28"/>
          <w:szCs w:val="28"/>
        </w:rPr>
        <w:lastRenderedPageBreak/>
        <w:t xml:space="preserve">населения, приравнивается к </w:t>
      </w:r>
      <w:proofErr w:type="spellStart"/>
      <w:r w:rsidRPr="008B3952">
        <w:rPr>
          <w:sz w:val="28"/>
          <w:szCs w:val="28"/>
        </w:rPr>
        <w:t>Хатынской</w:t>
      </w:r>
      <w:proofErr w:type="spellEnd"/>
      <w:r w:rsidRPr="008B3952">
        <w:rPr>
          <w:sz w:val="28"/>
          <w:szCs w:val="28"/>
        </w:rPr>
        <w:t xml:space="preserve"> трагедии, </w:t>
      </w:r>
      <w:proofErr w:type="gramStart"/>
      <w:r w:rsidRPr="008B3952">
        <w:rPr>
          <w:sz w:val="28"/>
          <w:szCs w:val="28"/>
        </w:rPr>
        <w:t>а  населенные</w:t>
      </w:r>
      <w:proofErr w:type="gramEnd"/>
      <w:r w:rsidRPr="008B3952">
        <w:rPr>
          <w:sz w:val="28"/>
          <w:szCs w:val="28"/>
        </w:rPr>
        <w:t xml:space="preserve"> пункты считаются сёстрами Хатыни.</w:t>
      </w:r>
    </w:p>
    <w:p w:rsidR="00BD73EA" w:rsidRPr="008B3952" w:rsidRDefault="00BD73EA" w:rsidP="00D56D1A">
      <w:pPr>
        <w:shd w:val="clear" w:color="auto" w:fill="FFFFFF" w:themeFill="background1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be-BY"/>
        </w:rPr>
      </w:pPr>
      <w:r w:rsidRPr="008B3952">
        <w:rPr>
          <w:rFonts w:ascii="Times New Roman" w:hAnsi="Times New Roman" w:cs="Times New Roman"/>
          <w:sz w:val="28"/>
          <w:szCs w:val="28"/>
        </w:rPr>
        <w:t xml:space="preserve">Согласно копии решения Лельчицкого районного Совета депутатов трудящихся от 3 июня 1969 г. № 159 «О злодеяниях немецко-фашистских захватчиков на территории Лельчицкого района», </w:t>
      </w:r>
      <w:r w:rsidRPr="008B3952">
        <w:rPr>
          <w:rFonts w:ascii="Times New Roman" w:hAnsi="Times New Roman" w:cs="Times New Roman"/>
          <w:sz w:val="28"/>
          <w:szCs w:val="28"/>
          <w:lang w:val="be-BY"/>
        </w:rPr>
        <w:t>из 7314 сельских дворов, которые имелись до войны, 7305 со</w:t>
      </w:r>
      <w:r w:rsidR="0033166D"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8B3952">
        <w:rPr>
          <w:rFonts w:ascii="Times New Roman" w:hAnsi="Times New Roman" w:cs="Times New Roman"/>
          <w:sz w:val="28"/>
          <w:szCs w:val="28"/>
          <w:lang w:val="be-BY"/>
        </w:rPr>
        <w:t>всеми надворными постройками были сожжены и разрушены фашистами.</w:t>
      </w:r>
      <w:r w:rsidR="00B20249"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 В районном центре Лельчицы было сожжено</w:t>
      </w:r>
      <w:r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 473 дома.</w:t>
      </w:r>
    </w:p>
    <w:p w:rsidR="00B20249" w:rsidRPr="008B3952" w:rsidRDefault="00D21D88" w:rsidP="00D56D1A">
      <w:pPr>
        <w:shd w:val="clear" w:color="auto" w:fill="FFFFFF" w:themeFill="background1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be-BY"/>
        </w:rPr>
      </w:pPr>
      <w:r w:rsidRPr="008B3952">
        <w:rPr>
          <w:rFonts w:ascii="Times New Roman" w:hAnsi="Times New Roman" w:cs="Times New Roman"/>
          <w:sz w:val="28"/>
          <w:szCs w:val="28"/>
          <w:lang w:val="be-BY"/>
        </w:rPr>
        <w:t>За годы Великой Отечественн</w:t>
      </w:r>
      <w:r w:rsidR="005412CC" w:rsidRPr="008B3952">
        <w:rPr>
          <w:rFonts w:ascii="Times New Roman" w:hAnsi="Times New Roman" w:cs="Times New Roman"/>
          <w:sz w:val="28"/>
          <w:szCs w:val="28"/>
          <w:lang w:val="be-BY"/>
        </w:rPr>
        <w:t>ой войны уничтожен</w:t>
      </w:r>
      <w:r w:rsidR="0033166D"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 4161 житель</w:t>
      </w:r>
      <w:r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 нашего района, из них поги</w:t>
      </w:r>
      <w:r w:rsidR="009544E4" w:rsidRPr="008B3952">
        <w:rPr>
          <w:rFonts w:ascii="Times New Roman" w:hAnsi="Times New Roman" w:cs="Times New Roman"/>
          <w:sz w:val="28"/>
          <w:szCs w:val="28"/>
          <w:lang w:val="be-BY"/>
        </w:rPr>
        <w:t>бли на фронтах – 2124</w:t>
      </w:r>
      <w:r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 человека, погибли в партизанских отрядах и подполье – 289 человек, было угнано в фашистское рабство 1790 человек, из них возвратилось 1635 человек.   </w:t>
      </w:r>
    </w:p>
    <w:p w:rsidR="007F0F3D" w:rsidRPr="008B3952" w:rsidRDefault="00D21D88" w:rsidP="002D327A">
      <w:pPr>
        <w:shd w:val="clear" w:color="auto" w:fill="FFFFFF" w:themeFill="background1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be-BY"/>
        </w:rPr>
      </w:pPr>
      <w:r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На территории Лельчицкого района имеется 7 учтенных захоронений жертв войн, расположенных в населенных пунктах Буйновичи (8 захороненных), Глушковичи (303 захороненных), Тонеж (261 захороненных), Милошевичи (105 захороненных), Приболовичи (71 захороненных), Симоничи (2 захороненных), Лельчицы (750 захороненных). </w:t>
      </w:r>
    </w:p>
    <w:p w:rsidR="007D71EA" w:rsidRPr="008B3952" w:rsidRDefault="007D71EA" w:rsidP="002D327A">
      <w:pPr>
        <w:shd w:val="clear" w:color="auto" w:fill="FFFFFF" w:themeFill="background1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be-BY"/>
        </w:rPr>
      </w:pPr>
      <w:r w:rsidRPr="008B3952">
        <w:rPr>
          <w:rFonts w:ascii="Times New Roman" w:hAnsi="Times New Roman" w:cs="Times New Roman"/>
          <w:sz w:val="28"/>
          <w:szCs w:val="28"/>
          <w:lang w:val="be-BY"/>
        </w:rPr>
        <w:t>Немецко-фаш</w:t>
      </w:r>
      <w:r w:rsidR="00B71FE6" w:rsidRPr="008B3952">
        <w:rPr>
          <w:rFonts w:ascii="Times New Roman" w:hAnsi="Times New Roman" w:cs="Times New Roman"/>
          <w:sz w:val="28"/>
          <w:szCs w:val="28"/>
          <w:lang w:val="be-BY"/>
        </w:rPr>
        <w:t>истскими</w:t>
      </w:r>
      <w:r w:rsidR="00374630"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B71FE6" w:rsidRPr="008B3952">
        <w:rPr>
          <w:rFonts w:ascii="Times New Roman" w:hAnsi="Times New Roman" w:cs="Times New Roman"/>
          <w:sz w:val="28"/>
          <w:szCs w:val="28"/>
          <w:lang w:val="be-BY"/>
        </w:rPr>
        <w:t>оккупантами</w:t>
      </w:r>
      <w:r w:rsidR="00374630"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B71FE6"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в годы войны полностью уничтожено 72 </w:t>
      </w:r>
      <w:r w:rsidR="00374630" w:rsidRPr="008B3952">
        <w:rPr>
          <w:rFonts w:ascii="Times New Roman" w:hAnsi="Times New Roman" w:cs="Times New Roman"/>
          <w:sz w:val="28"/>
          <w:szCs w:val="28"/>
          <w:lang w:val="be-BY"/>
        </w:rPr>
        <w:t>населенных пункта</w:t>
      </w:r>
      <w:r w:rsidR="0062295D"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B71FE6" w:rsidRPr="008B3952">
        <w:rPr>
          <w:rFonts w:ascii="Times New Roman" w:hAnsi="Times New Roman" w:cs="Times New Roman"/>
          <w:sz w:val="28"/>
          <w:szCs w:val="28"/>
          <w:lang w:val="be-BY"/>
        </w:rPr>
        <w:t>Лельчи</w:t>
      </w:r>
      <w:r w:rsidR="00374630" w:rsidRPr="008B3952">
        <w:rPr>
          <w:rFonts w:ascii="Times New Roman" w:hAnsi="Times New Roman" w:cs="Times New Roman"/>
          <w:sz w:val="28"/>
          <w:szCs w:val="28"/>
          <w:lang w:val="be-BY"/>
        </w:rPr>
        <w:t>цкого района, и 72 восстановлено</w:t>
      </w:r>
      <w:r w:rsidR="00B71FE6"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 в послевоенный период на прежнем месте.</w:t>
      </w:r>
    </w:p>
    <w:p w:rsidR="00B20249" w:rsidRPr="008B3952" w:rsidRDefault="00D21D88" w:rsidP="00D56D1A">
      <w:pPr>
        <w:shd w:val="clear" w:color="auto" w:fill="FFFFFF" w:themeFill="background1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be-BY"/>
        </w:rPr>
      </w:pPr>
      <w:r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Весной 2010 года Союзом белорусских еврейских общественных объединений и общин в районе жилой застройки «Микрорайон № 1» </w:t>
      </w:r>
      <w:r w:rsidR="0033166D"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г.п.Лельчицы </w:t>
      </w:r>
      <w:r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(предполагаемое место расстрела) изготовлен и установлен памятный знак, увековечивающий память 750 евреев из Лельчицкого гетто, которые были расстреляны в годы Великой Отечественной войны, позже перезахоронены на гражданское кладбище </w:t>
      </w:r>
      <w:r w:rsidR="004F17BD" w:rsidRPr="008B3952">
        <w:rPr>
          <w:rFonts w:ascii="Times New Roman" w:hAnsi="Times New Roman" w:cs="Times New Roman"/>
          <w:sz w:val="28"/>
          <w:szCs w:val="28"/>
          <w:lang w:val="be-BY"/>
        </w:rPr>
        <w:t xml:space="preserve">в </w:t>
      </w:r>
      <w:r w:rsidRPr="008B3952">
        <w:rPr>
          <w:rFonts w:ascii="Times New Roman" w:hAnsi="Times New Roman" w:cs="Times New Roman"/>
          <w:sz w:val="28"/>
          <w:szCs w:val="28"/>
          <w:lang w:val="be-BY"/>
        </w:rPr>
        <w:t>н.п. Лельчицы.</w:t>
      </w:r>
    </w:p>
    <w:p w:rsidR="00D21D88" w:rsidRPr="008B3952" w:rsidRDefault="00D21D88" w:rsidP="00D56D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952">
        <w:rPr>
          <w:rFonts w:ascii="Times New Roman" w:hAnsi="Times New Roman"/>
          <w:sz w:val="28"/>
          <w:szCs w:val="28"/>
        </w:rPr>
        <w:t>В рамках расследования уголовного дела, возбужденного Генеральной прокуратурой Республики Беларусь, о геноциде белорусского народа в годы Великой Отечественной войны, рабочей группой по выявлению неучтенных мест захоронений мирных жителей в годы Великой Отечественной войны</w:t>
      </w:r>
      <w:r w:rsidRPr="008B3952">
        <w:rPr>
          <w:rFonts w:ascii="Times New Roman" w:hAnsi="Times New Roman"/>
          <w:sz w:val="28"/>
          <w:szCs w:val="28"/>
          <w:lang w:val="be-BY"/>
        </w:rPr>
        <w:t xml:space="preserve">, созданной </w:t>
      </w:r>
      <w:r w:rsidRPr="008B3952">
        <w:rPr>
          <w:rFonts w:ascii="Times New Roman" w:hAnsi="Times New Roman"/>
          <w:sz w:val="28"/>
          <w:szCs w:val="28"/>
        </w:rPr>
        <w:t>решением Лельчицкого районного исполнительного комитета № 601 от 07.06.2021 г. «О создании рабочей группы по выявлению неучтенных мест захоронений мирных жителей в годы Великой Отечественной войны», с июня 2021 года р</w:t>
      </w:r>
      <w:r w:rsidRPr="008B3952">
        <w:rPr>
          <w:rFonts w:ascii="Times New Roman" w:hAnsi="Times New Roman" w:cs="Times New Roman"/>
          <w:sz w:val="28"/>
          <w:szCs w:val="28"/>
        </w:rPr>
        <w:t xml:space="preserve">абочей группой по выявлению неучтенных мест захоронений мирных жителей в годы Великой Отечественной войны проведена работа по изучению копий актов </w:t>
      </w:r>
      <w:bookmarkStart w:id="0" w:name="_GoBack"/>
      <w:bookmarkEnd w:id="0"/>
      <w:r w:rsidRPr="008B3952">
        <w:rPr>
          <w:rFonts w:ascii="Times New Roman" w:hAnsi="Times New Roman" w:cs="Times New Roman"/>
          <w:sz w:val="28"/>
          <w:szCs w:val="28"/>
        </w:rPr>
        <w:t xml:space="preserve">районной комиссии по установлению (расследованию) злодеяний, учиненных немецкими оккупантами на территории Лельчицкого района, копий протоколов опроса свидетелей, проведены беседы с местным населением для установления свидетелей и очевидцев, которым известно о фактах уничтожения мирного населения района в годы войны. </w:t>
      </w:r>
    </w:p>
    <w:p w:rsidR="00D21D88" w:rsidRPr="008B3952" w:rsidRDefault="00D21D88" w:rsidP="00D56D1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3952">
        <w:rPr>
          <w:rFonts w:ascii="Times New Roman" w:hAnsi="Times New Roman" w:cs="Times New Roman"/>
          <w:sz w:val="28"/>
          <w:szCs w:val="28"/>
        </w:rPr>
        <w:t>По</w:t>
      </w:r>
      <w:r w:rsidR="000B1B26" w:rsidRPr="008B3952">
        <w:rPr>
          <w:rFonts w:ascii="Times New Roman" w:hAnsi="Times New Roman" w:cs="Times New Roman"/>
          <w:sz w:val="28"/>
          <w:szCs w:val="28"/>
        </w:rPr>
        <w:t xml:space="preserve"> итогам проделанной работы выше</w:t>
      </w:r>
      <w:r w:rsidRPr="008B3952">
        <w:rPr>
          <w:rFonts w:ascii="Times New Roman" w:hAnsi="Times New Roman" w:cs="Times New Roman"/>
          <w:sz w:val="28"/>
          <w:szCs w:val="28"/>
        </w:rPr>
        <w:t xml:space="preserve">названной рабочей группой на территории Лельчицкого района на сегодняшний день выявлено более 12 неучтенных захоронений. Лельчицким районным исполнительным комитетом в Управление по увековечению памяти защитников Отечества и жертв войн Вооруженных Сил Республики Беларусь (далее – Управление) направлен информационный лист о постановке на учет двух захоронений периода Великой Отечественной войны (захоронений жертв войны), расположенных в </w:t>
      </w:r>
      <w:r w:rsidRPr="008B3952">
        <w:rPr>
          <w:rFonts w:ascii="Times New Roman" w:hAnsi="Times New Roman" w:cs="Times New Roman"/>
          <w:sz w:val="28"/>
          <w:szCs w:val="28"/>
        </w:rPr>
        <w:lastRenderedPageBreak/>
        <w:t xml:space="preserve">г.п.Лельчицы и </w:t>
      </w:r>
      <w:proofErr w:type="spellStart"/>
      <w:r w:rsidRPr="008B3952">
        <w:rPr>
          <w:rFonts w:ascii="Times New Roman" w:hAnsi="Times New Roman" w:cs="Times New Roman"/>
          <w:sz w:val="28"/>
          <w:szCs w:val="28"/>
        </w:rPr>
        <w:t>аг.Симоничи</w:t>
      </w:r>
      <w:proofErr w:type="spellEnd"/>
      <w:r w:rsidRPr="008B3952">
        <w:rPr>
          <w:rFonts w:ascii="Times New Roman" w:hAnsi="Times New Roman" w:cs="Times New Roman"/>
          <w:sz w:val="28"/>
          <w:szCs w:val="28"/>
        </w:rPr>
        <w:t xml:space="preserve">. Согласно полученного из Управления письма (№6/4-372 от 04.08.2021 г.), захоронениям присвоены номера 8089, 8090. </w:t>
      </w:r>
    </w:p>
    <w:p w:rsidR="004F17BD" w:rsidRPr="008B3952" w:rsidRDefault="00F96122" w:rsidP="00D56D1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8B3952">
        <w:rPr>
          <w:rFonts w:eastAsiaTheme="minorHAnsi"/>
          <w:bCs/>
          <w:sz w:val="28"/>
          <w:szCs w:val="28"/>
          <w:lang w:eastAsia="en-US"/>
        </w:rPr>
        <w:t xml:space="preserve">С целью сохранения памяти </w:t>
      </w:r>
      <w:r w:rsidR="0062295D" w:rsidRPr="008B3952">
        <w:rPr>
          <w:rFonts w:eastAsiaTheme="minorHAnsi"/>
          <w:bCs/>
          <w:sz w:val="28"/>
          <w:szCs w:val="28"/>
          <w:lang w:eastAsia="en-US"/>
        </w:rPr>
        <w:t xml:space="preserve">о </w:t>
      </w:r>
      <w:r w:rsidR="00121BEF" w:rsidRPr="008B3952">
        <w:rPr>
          <w:rFonts w:eastAsiaTheme="minorHAnsi"/>
          <w:bCs/>
          <w:sz w:val="28"/>
          <w:szCs w:val="28"/>
          <w:lang w:eastAsia="en-US"/>
        </w:rPr>
        <w:t>историческо</w:t>
      </w:r>
      <w:r w:rsidR="0062295D" w:rsidRPr="008B3952">
        <w:rPr>
          <w:rFonts w:eastAsiaTheme="minorHAnsi"/>
          <w:bCs/>
          <w:sz w:val="28"/>
          <w:szCs w:val="28"/>
          <w:lang w:eastAsia="en-US"/>
        </w:rPr>
        <w:t>м</w:t>
      </w:r>
      <w:r w:rsidR="00121BEF" w:rsidRPr="008B3952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Start"/>
      <w:r w:rsidRPr="008B3952">
        <w:rPr>
          <w:rFonts w:eastAsiaTheme="minorHAnsi"/>
          <w:bCs/>
          <w:sz w:val="28"/>
          <w:szCs w:val="28"/>
          <w:lang w:eastAsia="en-US"/>
        </w:rPr>
        <w:t>прошло</w:t>
      </w:r>
      <w:r w:rsidR="0062295D" w:rsidRPr="008B3952">
        <w:rPr>
          <w:rFonts w:eastAsiaTheme="minorHAnsi"/>
          <w:bCs/>
          <w:sz w:val="28"/>
          <w:szCs w:val="28"/>
          <w:lang w:eastAsia="en-US"/>
        </w:rPr>
        <w:t>м</w:t>
      </w:r>
      <w:r w:rsidRPr="008B39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121BEF" w:rsidRPr="008B3952">
        <w:rPr>
          <w:rFonts w:eastAsiaTheme="minorHAnsi"/>
          <w:bCs/>
          <w:sz w:val="28"/>
          <w:szCs w:val="28"/>
          <w:lang w:eastAsia="en-US"/>
        </w:rPr>
        <w:t xml:space="preserve"> о</w:t>
      </w:r>
      <w:proofErr w:type="gramEnd"/>
      <w:r w:rsidR="00121BEF" w:rsidRPr="008B3952">
        <w:rPr>
          <w:rFonts w:eastAsiaTheme="minorHAnsi"/>
          <w:bCs/>
          <w:sz w:val="28"/>
          <w:szCs w:val="28"/>
          <w:lang w:eastAsia="en-US"/>
        </w:rPr>
        <w:t xml:space="preserve"> геноциде белорусского народа в годы Великой Отечественной войны </w:t>
      </w:r>
      <w:r w:rsidR="006F1FCE" w:rsidRPr="008B3952">
        <w:rPr>
          <w:rFonts w:eastAsiaTheme="minorHAnsi"/>
          <w:bCs/>
          <w:sz w:val="28"/>
          <w:szCs w:val="28"/>
          <w:lang w:eastAsia="en-US"/>
        </w:rPr>
        <w:t xml:space="preserve">на территории района </w:t>
      </w:r>
      <w:r w:rsidR="000B1B26" w:rsidRPr="008B3952">
        <w:rPr>
          <w:rFonts w:eastAsiaTheme="minorHAnsi"/>
          <w:bCs/>
          <w:sz w:val="28"/>
          <w:szCs w:val="28"/>
          <w:lang w:eastAsia="en-US"/>
        </w:rPr>
        <w:t xml:space="preserve">в 2022 г. </w:t>
      </w:r>
      <w:r w:rsidR="006F1FCE" w:rsidRPr="008B3952">
        <w:rPr>
          <w:rFonts w:eastAsiaTheme="minorHAnsi"/>
          <w:bCs/>
          <w:sz w:val="28"/>
          <w:szCs w:val="28"/>
          <w:lang w:eastAsia="en-US"/>
        </w:rPr>
        <w:t>прошли</w:t>
      </w:r>
      <w:r w:rsidR="001018AD" w:rsidRPr="008B3952">
        <w:rPr>
          <w:rFonts w:eastAsiaTheme="minorHAnsi"/>
          <w:bCs/>
          <w:sz w:val="28"/>
          <w:szCs w:val="28"/>
          <w:lang w:eastAsia="en-US"/>
        </w:rPr>
        <w:t xml:space="preserve"> митинги-реквиемы</w:t>
      </w:r>
      <w:r w:rsidR="00035186" w:rsidRPr="008B3952">
        <w:rPr>
          <w:rFonts w:eastAsiaTheme="minorHAnsi"/>
          <w:bCs/>
          <w:sz w:val="28"/>
          <w:szCs w:val="28"/>
          <w:lang w:eastAsia="en-US"/>
        </w:rPr>
        <w:t xml:space="preserve"> с участием священнослужителей православных храмов района</w:t>
      </w:r>
      <w:r w:rsidR="001018AD" w:rsidRPr="008B3952">
        <w:rPr>
          <w:rFonts w:eastAsiaTheme="minorHAnsi"/>
          <w:bCs/>
          <w:sz w:val="28"/>
          <w:szCs w:val="28"/>
          <w:lang w:eastAsia="en-US"/>
        </w:rPr>
        <w:t xml:space="preserve"> на мемориалах памяти</w:t>
      </w:r>
      <w:r w:rsidR="00035186" w:rsidRPr="008B3952">
        <w:rPr>
          <w:rFonts w:eastAsiaTheme="minorHAnsi"/>
          <w:bCs/>
          <w:sz w:val="28"/>
          <w:szCs w:val="28"/>
          <w:lang w:eastAsia="en-US"/>
        </w:rPr>
        <w:t xml:space="preserve"> сожжённых деревень, в</w:t>
      </w:r>
      <w:r w:rsidR="001018AD" w:rsidRPr="008B39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35186" w:rsidRPr="008B39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F17BD" w:rsidRPr="008B3952">
        <w:rPr>
          <w:rFonts w:eastAsiaTheme="minorHAnsi"/>
          <w:bCs/>
          <w:sz w:val="28"/>
          <w:szCs w:val="28"/>
          <w:lang w:eastAsia="en-US"/>
        </w:rPr>
        <w:t>иных местах памяти; тематические</w:t>
      </w:r>
      <w:r w:rsidR="00035186" w:rsidRPr="008B3952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="00035186" w:rsidRPr="008B3952">
        <w:rPr>
          <w:rFonts w:eastAsiaTheme="minorHAnsi"/>
          <w:bCs/>
          <w:sz w:val="28"/>
          <w:szCs w:val="28"/>
          <w:lang w:eastAsia="en-US"/>
        </w:rPr>
        <w:t>флеш</w:t>
      </w:r>
      <w:r w:rsidR="004F17BD" w:rsidRPr="008B3952">
        <w:rPr>
          <w:rFonts w:eastAsiaTheme="minorHAnsi"/>
          <w:bCs/>
          <w:sz w:val="28"/>
          <w:szCs w:val="28"/>
          <w:lang w:eastAsia="en-US"/>
        </w:rPr>
        <w:t>мобы</w:t>
      </w:r>
      <w:proofErr w:type="spellEnd"/>
      <w:r w:rsidR="00A26298" w:rsidRPr="008B3952">
        <w:rPr>
          <w:rFonts w:eastAsiaTheme="minorHAnsi"/>
          <w:bCs/>
          <w:sz w:val="28"/>
          <w:szCs w:val="28"/>
          <w:lang w:eastAsia="en-US"/>
        </w:rPr>
        <w:t>;</w:t>
      </w:r>
      <w:r w:rsidR="00035186" w:rsidRPr="008B3952">
        <w:rPr>
          <w:rFonts w:eastAsiaTheme="minorHAnsi"/>
          <w:bCs/>
          <w:sz w:val="28"/>
          <w:szCs w:val="28"/>
          <w:lang w:eastAsia="en-US"/>
        </w:rPr>
        <w:t xml:space="preserve"> онлайн</w:t>
      </w:r>
      <w:r w:rsidR="004F17BD" w:rsidRPr="008B3952">
        <w:rPr>
          <w:rFonts w:eastAsiaTheme="minorHAnsi"/>
          <w:bCs/>
          <w:sz w:val="28"/>
          <w:szCs w:val="28"/>
          <w:lang w:eastAsia="en-US"/>
        </w:rPr>
        <w:t xml:space="preserve"> мероприятия</w:t>
      </w:r>
      <w:r w:rsidR="00A26298" w:rsidRPr="008B3952">
        <w:rPr>
          <w:rFonts w:eastAsiaTheme="minorHAnsi"/>
          <w:bCs/>
          <w:sz w:val="28"/>
          <w:szCs w:val="28"/>
          <w:lang w:eastAsia="en-US"/>
        </w:rPr>
        <w:t>;</w:t>
      </w:r>
      <w:r w:rsidR="00035186" w:rsidRPr="008B39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F17BD" w:rsidRPr="008B3952">
        <w:rPr>
          <w:rFonts w:eastAsiaTheme="minorHAnsi"/>
          <w:bCs/>
          <w:sz w:val="28"/>
          <w:szCs w:val="28"/>
          <w:lang w:eastAsia="en-US"/>
        </w:rPr>
        <w:t>тематические</w:t>
      </w:r>
      <w:r w:rsidR="00035186" w:rsidRPr="008B39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F17BD" w:rsidRPr="008B3952">
        <w:rPr>
          <w:rFonts w:eastAsiaTheme="minorHAnsi"/>
          <w:bCs/>
          <w:sz w:val="28"/>
          <w:szCs w:val="28"/>
          <w:lang w:eastAsia="en-US"/>
        </w:rPr>
        <w:t>выставки и др., посвященные</w:t>
      </w:r>
      <w:r w:rsidR="00035186" w:rsidRPr="008B3952">
        <w:rPr>
          <w:rFonts w:eastAsiaTheme="minorHAnsi"/>
          <w:bCs/>
          <w:sz w:val="28"/>
          <w:szCs w:val="28"/>
          <w:lang w:eastAsia="en-US"/>
        </w:rPr>
        <w:t xml:space="preserve"> 79-й годовщине </w:t>
      </w:r>
      <w:proofErr w:type="spellStart"/>
      <w:r w:rsidR="00035186" w:rsidRPr="008B3952">
        <w:rPr>
          <w:rFonts w:eastAsiaTheme="minorHAnsi"/>
          <w:bCs/>
          <w:sz w:val="28"/>
          <w:szCs w:val="28"/>
          <w:lang w:eastAsia="en-US"/>
        </w:rPr>
        <w:t>Хатынской</w:t>
      </w:r>
      <w:proofErr w:type="spellEnd"/>
      <w:r w:rsidR="00035186" w:rsidRPr="008B3952">
        <w:rPr>
          <w:rFonts w:eastAsiaTheme="minorHAnsi"/>
          <w:bCs/>
          <w:sz w:val="28"/>
          <w:szCs w:val="28"/>
          <w:lang w:eastAsia="en-US"/>
        </w:rPr>
        <w:t xml:space="preserve"> трагедии. </w:t>
      </w:r>
    </w:p>
    <w:p w:rsidR="00121BEF" w:rsidRPr="008B3952" w:rsidRDefault="004F17BD" w:rsidP="00D066CA">
      <w:pPr>
        <w:pStyle w:val="a4"/>
        <w:shd w:val="clear" w:color="auto" w:fill="FFFFFF"/>
        <w:spacing w:before="0" w:beforeAutospacing="0" w:after="0" w:afterAutospacing="0"/>
        <w:jc w:val="both"/>
        <w:rPr>
          <w:rFonts w:eastAsiaTheme="minorHAnsi"/>
          <w:bCs/>
          <w:i/>
          <w:sz w:val="28"/>
          <w:szCs w:val="28"/>
          <w:lang w:eastAsia="en-US"/>
        </w:rPr>
      </w:pPr>
      <w:r w:rsidRPr="008B3952">
        <w:rPr>
          <w:rFonts w:eastAsiaTheme="minorHAnsi"/>
          <w:bCs/>
          <w:sz w:val="28"/>
          <w:szCs w:val="28"/>
          <w:lang w:eastAsia="en-US"/>
        </w:rPr>
        <w:t xml:space="preserve">       </w:t>
      </w:r>
    </w:p>
    <w:p w:rsidR="00BD73EA" w:rsidRPr="008B3952" w:rsidRDefault="00BD73EA" w:rsidP="00D56D1A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sectPr w:rsidR="00BD73EA" w:rsidRPr="008B3952" w:rsidSect="00C335B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06E"/>
    <w:rsid w:val="00007C73"/>
    <w:rsid w:val="00035186"/>
    <w:rsid w:val="000455A9"/>
    <w:rsid w:val="00046372"/>
    <w:rsid w:val="000532DE"/>
    <w:rsid w:val="000B1B26"/>
    <w:rsid w:val="000C2004"/>
    <w:rsid w:val="000D2391"/>
    <w:rsid w:val="000F3481"/>
    <w:rsid w:val="001018AD"/>
    <w:rsid w:val="00121BEF"/>
    <w:rsid w:val="001A66A2"/>
    <w:rsid w:val="00202CF4"/>
    <w:rsid w:val="002504CA"/>
    <w:rsid w:val="00255098"/>
    <w:rsid w:val="002658F4"/>
    <w:rsid w:val="00297D31"/>
    <w:rsid w:val="002D2DFF"/>
    <w:rsid w:val="002D327A"/>
    <w:rsid w:val="002D39E6"/>
    <w:rsid w:val="002F044C"/>
    <w:rsid w:val="003114CA"/>
    <w:rsid w:val="00316291"/>
    <w:rsid w:val="0033166D"/>
    <w:rsid w:val="003335EB"/>
    <w:rsid w:val="00351ECA"/>
    <w:rsid w:val="00354415"/>
    <w:rsid w:val="00366EAE"/>
    <w:rsid w:val="00374630"/>
    <w:rsid w:val="003751FE"/>
    <w:rsid w:val="00430EE2"/>
    <w:rsid w:val="0045442D"/>
    <w:rsid w:val="00483FA9"/>
    <w:rsid w:val="004A5C29"/>
    <w:rsid w:val="004C621B"/>
    <w:rsid w:val="004C74CF"/>
    <w:rsid w:val="004F17BD"/>
    <w:rsid w:val="004F79FE"/>
    <w:rsid w:val="00535243"/>
    <w:rsid w:val="005412CC"/>
    <w:rsid w:val="005E4FA5"/>
    <w:rsid w:val="0062295D"/>
    <w:rsid w:val="0063119F"/>
    <w:rsid w:val="00633662"/>
    <w:rsid w:val="00645601"/>
    <w:rsid w:val="00652002"/>
    <w:rsid w:val="00695830"/>
    <w:rsid w:val="00697B56"/>
    <w:rsid w:val="006D7CF5"/>
    <w:rsid w:val="006E3DA3"/>
    <w:rsid w:val="006F1FCE"/>
    <w:rsid w:val="007901B3"/>
    <w:rsid w:val="007C7E17"/>
    <w:rsid w:val="007D71EA"/>
    <w:rsid w:val="007F0F3D"/>
    <w:rsid w:val="007F5E69"/>
    <w:rsid w:val="0085359D"/>
    <w:rsid w:val="00865394"/>
    <w:rsid w:val="00893B9E"/>
    <w:rsid w:val="008A3C92"/>
    <w:rsid w:val="008B349C"/>
    <w:rsid w:val="008B3952"/>
    <w:rsid w:val="008C253C"/>
    <w:rsid w:val="008D76AE"/>
    <w:rsid w:val="0090555A"/>
    <w:rsid w:val="009544E4"/>
    <w:rsid w:val="00957FF3"/>
    <w:rsid w:val="009C2EC3"/>
    <w:rsid w:val="009E5652"/>
    <w:rsid w:val="009F652C"/>
    <w:rsid w:val="00A14E42"/>
    <w:rsid w:val="00A26298"/>
    <w:rsid w:val="00A32624"/>
    <w:rsid w:val="00A36C12"/>
    <w:rsid w:val="00A63A28"/>
    <w:rsid w:val="00AD5892"/>
    <w:rsid w:val="00AE2E90"/>
    <w:rsid w:val="00B20249"/>
    <w:rsid w:val="00B41298"/>
    <w:rsid w:val="00B54038"/>
    <w:rsid w:val="00B64474"/>
    <w:rsid w:val="00B67961"/>
    <w:rsid w:val="00B71FE6"/>
    <w:rsid w:val="00B96438"/>
    <w:rsid w:val="00BA2B54"/>
    <w:rsid w:val="00BD73EA"/>
    <w:rsid w:val="00BF730F"/>
    <w:rsid w:val="00C335B1"/>
    <w:rsid w:val="00C36306"/>
    <w:rsid w:val="00C7006E"/>
    <w:rsid w:val="00C72FB1"/>
    <w:rsid w:val="00C84EFB"/>
    <w:rsid w:val="00CA7199"/>
    <w:rsid w:val="00D066CA"/>
    <w:rsid w:val="00D1756B"/>
    <w:rsid w:val="00D21D88"/>
    <w:rsid w:val="00D455E2"/>
    <w:rsid w:val="00D56D1A"/>
    <w:rsid w:val="00D623C5"/>
    <w:rsid w:val="00D8084A"/>
    <w:rsid w:val="00D82C8D"/>
    <w:rsid w:val="00DA7744"/>
    <w:rsid w:val="00DB7824"/>
    <w:rsid w:val="00E01727"/>
    <w:rsid w:val="00E036D7"/>
    <w:rsid w:val="00E1208F"/>
    <w:rsid w:val="00E46136"/>
    <w:rsid w:val="00EC139F"/>
    <w:rsid w:val="00EE7798"/>
    <w:rsid w:val="00F24918"/>
    <w:rsid w:val="00F96122"/>
    <w:rsid w:val="00FC1760"/>
    <w:rsid w:val="00FE4E29"/>
    <w:rsid w:val="00FE5F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6342F"/>
  <w15:docId w15:val="{48D1669E-366B-427E-B461-EA1825E31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06E"/>
  </w:style>
  <w:style w:type="paragraph" w:styleId="1">
    <w:name w:val="heading 1"/>
    <w:basedOn w:val="a"/>
    <w:link w:val="10"/>
    <w:uiPriority w:val="9"/>
    <w:qFormat/>
    <w:rsid w:val="00C700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00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C7006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70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C70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7006E"/>
  </w:style>
  <w:style w:type="paragraph" w:styleId="a5">
    <w:name w:val="Balloon Text"/>
    <w:basedOn w:val="a"/>
    <w:link w:val="a6"/>
    <w:uiPriority w:val="99"/>
    <w:semiHidden/>
    <w:unhideWhenUsed/>
    <w:rsid w:val="00C84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E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6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7</cp:revision>
  <cp:lastPrinted>2023-03-15T07:55:00Z</cp:lastPrinted>
  <dcterms:created xsi:type="dcterms:W3CDTF">2023-03-07T08:39:00Z</dcterms:created>
  <dcterms:modified xsi:type="dcterms:W3CDTF">2023-03-15T08:34:00Z</dcterms:modified>
</cp:coreProperties>
</file>