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8C3" w:rsidRPr="00A32427" w:rsidRDefault="00DD78C3" w:rsidP="0036446B">
      <w:pPr>
        <w:spacing w:after="0" w:line="360" w:lineRule="auto"/>
        <w:jc w:val="both"/>
        <w:rPr>
          <w:rFonts w:ascii="Arial" w:hAnsi="Arial" w:cs="Arial"/>
          <w:b/>
          <w:sz w:val="32"/>
          <w:szCs w:val="32"/>
          <w:u w:val="single"/>
          <w:lang w:eastAsia="ru-RU"/>
        </w:rPr>
      </w:pPr>
      <w:r w:rsidRPr="00A32427">
        <w:rPr>
          <w:rFonts w:ascii="Arial" w:hAnsi="Arial" w:cs="Arial"/>
          <w:b/>
          <w:sz w:val="32"/>
          <w:szCs w:val="32"/>
          <w:u w:val="single"/>
          <w:lang w:eastAsia="ru-RU"/>
        </w:rPr>
        <w:t>ИП теперь платят как все</w:t>
      </w:r>
    </w:p>
    <w:p w:rsidR="00DD78C3" w:rsidRPr="005F4B48" w:rsidRDefault="00DD78C3" w:rsidP="0036446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5F4B48">
        <w:rPr>
          <w:rFonts w:ascii="Arial" w:hAnsi="Arial" w:cs="Arial"/>
          <w:b/>
          <w:sz w:val="24"/>
          <w:szCs w:val="24"/>
          <w:lang w:eastAsia="ru-RU"/>
        </w:rPr>
        <w:t xml:space="preserve">С этого года для индивидуальных предпринимателей произошли корректировки в уплате взносов в ФСЗН. </w:t>
      </w:r>
    </w:p>
    <w:p w:rsidR="00DD78C3" w:rsidRPr="005F4B48" w:rsidRDefault="009F7B93" w:rsidP="0036446B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F4B48">
        <w:rPr>
          <w:rFonts w:ascii="Arial" w:hAnsi="Arial" w:cs="Arial"/>
          <w:iCs/>
          <w:sz w:val="24"/>
          <w:szCs w:val="24"/>
          <w:lang w:eastAsia="ru-RU"/>
        </w:rPr>
        <w:t>О</w:t>
      </w:r>
      <w:r w:rsidR="00DD78C3" w:rsidRPr="005F4B48">
        <w:rPr>
          <w:rFonts w:ascii="Arial" w:hAnsi="Arial" w:cs="Arial"/>
          <w:sz w:val="24"/>
          <w:szCs w:val="24"/>
          <w:lang w:eastAsia="ru-RU"/>
        </w:rPr>
        <w:t xml:space="preserve">бязательному государственному социальному страхованию подлежат ИП, которые помимо предпринимательской деятельности состоят в трудовых отношениях; отношениях, основанных на членстве (участии) в </w:t>
      </w:r>
      <w:proofErr w:type="spellStart"/>
      <w:r w:rsidR="00DD78C3" w:rsidRPr="005F4B48">
        <w:rPr>
          <w:rFonts w:ascii="Arial" w:hAnsi="Arial" w:cs="Arial"/>
          <w:sz w:val="24"/>
          <w:szCs w:val="24"/>
          <w:lang w:eastAsia="ru-RU"/>
        </w:rPr>
        <w:t>юрлицах</w:t>
      </w:r>
      <w:proofErr w:type="spellEnd"/>
      <w:r w:rsidR="00DD78C3" w:rsidRPr="005F4B48">
        <w:rPr>
          <w:rFonts w:ascii="Arial" w:hAnsi="Arial" w:cs="Arial"/>
          <w:sz w:val="24"/>
          <w:szCs w:val="24"/>
          <w:lang w:eastAsia="ru-RU"/>
        </w:rPr>
        <w:t xml:space="preserve"> любых организационно-правовых форм; являются собственниками имущества (участниками, членами, учредителями) </w:t>
      </w:r>
      <w:proofErr w:type="spellStart"/>
      <w:r w:rsidR="00DD78C3" w:rsidRPr="005F4B48">
        <w:rPr>
          <w:rFonts w:ascii="Arial" w:hAnsi="Arial" w:cs="Arial"/>
          <w:sz w:val="24"/>
          <w:szCs w:val="24"/>
          <w:lang w:eastAsia="ru-RU"/>
        </w:rPr>
        <w:t>юрлиц</w:t>
      </w:r>
      <w:proofErr w:type="spellEnd"/>
      <w:r w:rsidR="00DD78C3" w:rsidRPr="005F4B48">
        <w:rPr>
          <w:rFonts w:ascii="Arial" w:hAnsi="Arial" w:cs="Arial"/>
          <w:sz w:val="24"/>
          <w:szCs w:val="24"/>
          <w:lang w:eastAsia="ru-RU"/>
        </w:rPr>
        <w:t xml:space="preserve"> и выполняют функции руководителей этих </w:t>
      </w:r>
      <w:proofErr w:type="spellStart"/>
      <w:r w:rsidR="00DD78C3" w:rsidRPr="005F4B48">
        <w:rPr>
          <w:rFonts w:ascii="Arial" w:hAnsi="Arial" w:cs="Arial"/>
          <w:sz w:val="24"/>
          <w:szCs w:val="24"/>
          <w:lang w:eastAsia="ru-RU"/>
        </w:rPr>
        <w:t>юрлиц</w:t>
      </w:r>
      <w:proofErr w:type="spellEnd"/>
      <w:r w:rsidR="00DD78C3" w:rsidRPr="005F4B48">
        <w:rPr>
          <w:rFonts w:ascii="Arial" w:hAnsi="Arial" w:cs="Arial"/>
          <w:sz w:val="24"/>
          <w:szCs w:val="24"/>
          <w:lang w:eastAsia="ru-RU"/>
        </w:rPr>
        <w:t>.</w:t>
      </w:r>
    </w:p>
    <w:p w:rsidR="00DD78C3" w:rsidRPr="005F4B48" w:rsidRDefault="00DD78C3" w:rsidP="0036446B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F4B48">
        <w:rPr>
          <w:rFonts w:ascii="Arial" w:hAnsi="Arial" w:cs="Arial"/>
          <w:sz w:val="24"/>
          <w:szCs w:val="24"/>
          <w:lang w:eastAsia="ru-RU"/>
        </w:rPr>
        <w:t xml:space="preserve">– В период нахождения </w:t>
      </w:r>
      <w:bookmarkStart w:id="0" w:name="_GoBack"/>
      <w:bookmarkEnd w:id="0"/>
      <w:r w:rsidRPr="005F4B48">
        <w:rPr>
          <w:rFonts w:ascii="Arial" w:hAnsi="Arial" w:cs="Arial"/>
          <w:sz w:val="24"/>
          <w:szCs w:val="24"/>
          <w:lang w:eastAsia="ru-RU"/>
        </w:rPr>
        <w:t>в трудовых отношениях они будут обязаны уплачивать обязательные страховые взносы в бюджет государственного внебюджетного фонда соцзащиты</w:t>
      </w:r>
      <w:r w:rsidR="00544AD5" w:rsidRPr="005F4B48">
        <w:rPr>
          <w:rFonts w:ascii="Arial" w:hAnsi="Arial" w:cs="Arial"/>
          <w:sz w:val="24"/>
          <w:szCs w:val="24"/>
          <w:lang w:eastAsia="ru-RU"/>
        </w:rPr>
        <w:t xml:space="preserve">. </w:t>
      </w:r>
      <w:r w:rsidRPr="005F4B48">
        <w:rPr>
          <w:rFonts w:ascii="Arial" w:hAnsi="Arial" w:cs="Arial"/>
          <w:sz w:val="24"/>
          <w:szCs w:val="24"/>
          <w:lang w:eastAsia="ru-RU"/>
        </w:rPr>
        <w:t xml:space="preserve">Новация устанавливает равный подход в </w:t>
      </w:r>
      <w:r w:rsidR="00E5703D" w:rsidRPr="005F4B48">
        <w:rPr>
          <w:rFonts w:ascii="Arial" w:hAnsi="Arial" w:cs="Arial"/>
          <w:sz w:val="24"/>
          <w:szCs w:val="24"/>
          <w:lang w:eastAsia="ru-RU"/>
        </w:rPr>
        <w:t xml:space="preserve">части установления </w:t>
      </w:r>
      <w:r w:rsidRPr="005F4B48">
        <w:rPr>
          <w:rFonts w:ascii="Arial" w:hAnsi="Arial" w:cs="Arial"/>
          <w:sz w:val="24"/>
          <w:szCs w:val="24"/>
          <w:lang w:eastAsia="ru-RU"/>
        </w:rPr>
        <w:t xml:space="preserve"> льгот по уплате обязательных страховых взносов для всех участников системы социального страхования.</w:t>
      </w:r>
    </w:p>
    <w:p w:rsidR="00DD78C3" w:rsidRPr="005F4B48" w:rsidRDefault="00DD78C3" w:rsidP="0036446B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F4B48">
        <w:rPr>
          <w:rFonts w:ascii="Arial" w:hAnsi="Arial" w:cs="Arial"/>
          <w:sz w:val="24"/>
          <w:szCs w:val="24"/>
          <w:lang w:eastAsia="ru-RU"/>
        </w:rPr>
        <w:t xml:space="preserve">При этом по-прежнему право на </w:t>
      </w:r>
      <w:r w:rsidRPr="005F4B48">
        <w:rPr>
          <w:rFonts w:ascii="Arial" w:hAnsi="Arial" w:cs="Arial"/>
          <w:bCs/>
          <w:iCs/>
          <w:sz w:val="24"/>
          <w:szCs w:val="24"/>
          <w:lang w:eastAsia="ru-RU"/>
        </w:rPr>
        <w:t>добровольное участие в системе государственного социального страхования</w:t>
      </w:r>
      <w:r w:rsidRPr="005F4B48">
        <w:rPr>
          <w:rFonts w:ascii="Arial" w:hAnsi="Arial" w:cs="Arial"/>
          <w:sz w:val="24"/>
          <w:szCs w:val="24"/>
          <w:lang w:eastAsia="ru-RU"/>
        </w:rPr>
        <w:t xml:space="preserve"> имеют индивидуальные предприниматели, </w:t>
      </w:r>
      <w:r w:rsidRPr="005F4B48">
        <w:rPr>
          <w:rFonts w:ascii="Arial" w:hAnsi="Arial" w:cs="Arial"/>
          <w:bCs/>
          <w:iCs/>
          <w:sz w:val="24"/>
          <w:szCs w:val="24"/>
          <w:lang w:eastAsia="ru-RU"/>
        </w:rPr>
        <w:t xml:space="preserve">которые одновременно с осуществлением деятельности </w:t>
      </w:r>
      <w:r w:rsidRPr="005F4B48">
        <w:rPr>
          <w:rFonts w:ascii="Arial" w:hAnsi="Arial" w:cs="Arial"/>
          <w:sz w:val="24"/>
          <w:szCs w:val="24"/>
          <w:lang w:eastAsia="ru-RU"/>
        </w:rPr>
        <w:t>являются получателями пенсий, имеют право на пособие по уходу за ребенком до трех лет, получают общее среднее, профессионально-техническое, среднее специальное, высшее образование в дневной форме получения образования.</w:t>
      </w:r>
    </w:p>
    <w:p w:rsidR="00DD78C3" w:rsidRPr="005F4B48" w:rsidRDefault="00DD78C3" w:rsidP="0036446B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F4B48">
        <w:rPr>
          <w:rFonts w:ascii="Arial" w:hAnsi="Arial" w:cs="Arial"/>
          <w:sz w:val="24"/>
          <w:szCs w:val="24"/>
          <w:lang w:eastAsia="ru-RU"/>
        </w:rPr>
        <w:t>П</w:t>
      </w:r>
      <w:r w:rsidRPr="005F4B48">
        <w:rPr>
          <w:rFonts w:ascii="Arial" w:hAnsi="Arial" w:cs="Arial"/>
          <w:bCs/>
          <w:iCs/>
          <w:sz w:val="24"/>
          <w:szCs w:val="24"/>
          <w:lang w:eastAsia="ru-RU"/>
        </w:rPr>
        <w:t>орядок уплаты обязательных страховых взносов</w:t>
      </w:r>
      <w:r w:rsidRPr="005F4B48">
        <w:rPr>
          <w:rFonts w:ascii="Arial" w:hAnsi="Arial" w:cs="Arial"/>
          <w:sz w:val="24"/>
          <w:szCs w:val="24"/>
          <w:lang w:eastAsia="ru-RU"/>
        </w:rPr>
        <w:t xml:space="preserve"> в бюджет государственного внебюджетного фонда соцзащиты населения индивидуальными предпринимателями </w:t>
      </w:r>
      <w:r w:rsidRPr="005F4B48">
        <w:rPr>
          <w:rFonts w:ascii="Arial" w:hAnsi="Arial" w:cs="Arial"/>
          <w:bCs/>
          <w:iCs/>
          <w:sz w:val="24"/>
          <w:szCs w:val="24"/>
          <w:lang w:eastAsia="ru-RU"/>
        </w:rPr>
        <w:t>не изменился</w:t>
      </w:r>
      <w:r w:rsidRPr="005F4B48">
        <w:rPr>
          <w:rFonts w:ascii="Arial" w:hAnsi="Arial" w:cs="Arial"/>
          <w:sz w:val="24"/>
          <w:szCs w:val="24"/>
          <w:lang w:eastAsia="ru-RU"/>
        </w:rPr>
        <w:t xml:space="preserve">. В соответствии с нормами законодательства они </w:t>
      </w:r>
      <w:r w:rsidRPr="005F4B48">
        <w:rPr>
          <w:rFonts w:ascii="Arial" w:hAnsi="Arial" w:cs="Arial"/>
          <w:bCs/>
          <w:iCs/>
          <w:sz w:val="24"/>
          <w:szCs w:val="24"/>
          <w:lang w:eastAsia="ru-RU"/>
        </w:rPr>
        <w:t>обязаны уплачивать указанные взносы только за периоды осуществления деятельности</w:t>
      </w:r>
      <w:r w:rsidRPr="005F4B48">
        <w:rPr>
          <w:rFonts w:ascii="Arial" w:hAnsi="Arial" w:cs="Arial"/>
          <w:sz w:val="24"/>
          <w:szCs w:val="24"/>
          <w:lang w:eastAsia="ru-RU"/>
        </w:rPr>
        <w:t>.</w:t>
      </w:r>
    </w:p>
    <w:p w:rsidR="005F4B48" w:rsidRPr="005F4B48" w:rsidRDefault="005F4B48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5F4B48" w:rsidRPr="005F4B48" w:rsidSect="00493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84099"/>
    <w:multiLevelType w:val="multilevel"/>
    <w:tmpl w:val="D1FE7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5E13B9"/>
    <w:multiLevelType w:val="multilevel"/>
    <w:tmpl w:val="9B40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66DEA"/>
    <w:multiLevelType w:val="multilevel"/>
    <w:tmpl w:val="F6A4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CA"/>
    <w:rsid w:val="000863BA"/>
    <w:rsid w:val="00187639"/>
    <w:rsid w:val="0036446B"/>
    <w:rsid w:val="00373373"/>
    <w:rsid w:val="0049334C"/>
    <w:rsid w:val="004D23BB"/>
    <w:rsid w:val="004F6742"/>
    <w:rsid w:val="00544AD5"/>
    <w:rsid w:val="005F4B48"/>
    <w:rsid w:val="0070370C"/>
    <w:rsid w:val="007447CA"/>
    <w:rsid w:val="007723F1"/>
    <w:rsid w:val="00941EA2"/>
    <w:rsid w:val="009B616E"/>
    <w:rsid w:val="009F7B93"/>
    <w:rsid w:val="00A32427"/>
    <w:rsid w:val="00AB654A"/>
    <w:rsid w:val="00BC422C"/>
    <w:rsid w:val="00D00467"/>
    <w:rsid w:val="00DD78C3"/>
    <w:rsid w:val="00E5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9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9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9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1331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ВАЖНО ЗНАТЬ / Изменился перечень льгот для индивидуальных предпринимателей</vt:lpstr>
    </vt:vector>
  </TitlesOfParts>
  <Company>Hewlett-Packard Company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ВАЖНО ЗНАТЬ / Изменился перечень льгот для индивидуальных предпринимателей</dc:title>
  <dc:creator>Маслакова Светлана Александровна</dc:creator>
  <cp:lastModifiedBy>Дашкевич Валентина Павловна</cp:lastModifiedBy>
  <cp:revision>2</cp:revision>
  <cp:lastPrinted>2023-06-05T07:00:00Z</cp:lastPrinted>
  <dcterms:created xsi:type="dcterms:W3CDTF">2023-06-30T06:42:00Z</dcterms:created>
  <dcterms:modified xsi:type="dcterms:W3CDTF">2023-06-30T06:42:00Z</dcterms:modified>
</cp:coreProperties>
</file>